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320" w:rsidRDefault="0073772B" w:rsidP="002D7320">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margin-left:100.55pt;margin-top:-3.15pt;width:395.7pt;height:79.95pt;z-index:251660288" fillcolor="white [3201]" strokecolor="black [3200]" strokeweight="2.5pt">
            <v:shadow color="#868686"/>
            <v:textbox style="mso-next-textbox:#_x0000_s1028">
              <w:txbxContent>
                <w:p w:rsidR="002D7320" w:rsidRPr="00A5112B" w:rsidRDefault="00FC2565" w:rsidP="002D7320">
                  <w:pPr>
                    <w:spacing w:after="0" w:line="240" w:lineRule="auto"/>
                    <w:jc w:val="center"/>
                    <w:rPr>
                      <w:rFonts w:ascii="Sitka Display" w:hAnsi="Sitka Display"/>
                      <w:b/>
                      <w:bCs/>
                      <w:color w:val="C00000"/>
                      <w:sz w:val="24"/>
                      <w:szCs w:val="24"/>
                    </w:rPr>
                  </w:pPr>
                  <w:r>
                    <w:rPr>
                      <w:rFonts w:ascii="Sitka Display" w:hAnsi="Sitka Display"/>
                      <w:b/>
                      <w:bCs/>
                      <w:color w:val="C00000"/>
                      <w:sz w:val="24"/>
                      <w:szCs w:val="24"/>
                    </w:rPr>
                    <w:t xml:space="preserve">Swami </w:t>
                  </w:r>
                  <w:proofErr w:type="spellStart"/>
                  <w:r>
                    <w:rPr>
                      <w:rFonts w:ascii="Sitka Display" w:hAnsi="Sitka Display"/>
                      <w:b/>
                      <w:bCs/>
                      <w:color w:val="C00000"/>
                      <w:sz w:val="24"/>
                      <w:szCs w:val="24"/>
                    </w:rPr>
                    <w:t>Vivekanand</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Shikshan</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Prasarak</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Mandal</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Deulgaon</w:t>
                  </w:r>
                  <w:proofErr w:type="spellEnd"/>
                  <w:r>
                    <w:rPr>
                      <w:rFonts w:ascii="Sitka Display" w:hAnsi="Sitka Display"/>
                      <w:b/>
                      <w:bCs/>
                      <w:color w:val="C00000"/>
                      <w:sz w:val="24"/>
                      <w:szCs w:val="24"/>
                    </w:rPr>
                    <w:t xml:space="preserve"> Raja’s</w:t>
                  </w:r>
                </w:p>
                <w:p w:rsidR="002D7320" w:rsidRPr="00BA56D9" w:rsidRDefault="00FC2565" w:rsidP="002D7320">
                  <w:pPr>
                    <w:spacing w:after="0" w:line="240" w:lineRule="auto"/>
                    <w:jc w:val="center"/>
                    <w:rPr>
                      <w:rFonts w:ascii="Baskerville Old Face" w:hAnsi="Baskerville Old Face"/>
                      <w:b/>
                      <w:bCs/>
                      <w:color w:val="000000" w:themeColor="text1"/>
                      <w:sz w:val="40"/>
                      <w:szCs w:val="38"/>
                    </w:rPr>
                  </w:pPr>
                  <w:r>
                    <w:rPr>
                      <w:rFonts w:ascii="Baskerville Old Face" w:hAnsi="Baskerville Old Face"/>
                      <w:b/>
                      <w:bCs/>
                      <w:color w:val="000000" w:themeColor="text1"/>
                      <w:sz w:val="40"/>
                      <w:szCs w:val="38"/>
                    </w:rPr>
                    <w:t xml:space="preserve">Mahatma </w:t>
                  </w:r>
                  <w:proofErr w:type="spellStart"/>
                  <w:r>
                    <w:rPr>
                      <w:rFonts w:ascii="Baskerville Old Face" w:hAnsi="Baskerville Old Face"/>
                      <w:b/>
                      <w:bCs/>
                      <w:color w:val="000000" w:themeColor="text1"/>
                      <w:sz w:val="40"/>
                      <w:szCs w:val="38"/>
                    </w:rPr>
                    <w:t>Jyotiba</w:t>
                  </w:r>
                  <w:proofErr w:type="spellEnd"/>
                  <w:r>
                    <w:rPr>
                      <w:rFonts w:ascii="Baskerville Old Face" w:hAnsi="Baskerville Old Face"/>
                      <w:b/>
                      <w:bCs/>
                      <w:color w:val="000000" w:themeColor="text1"/>
                      <w:sz w:val="40"/>
                      <w:szCs w:val="38"/>
                    </w:rPr>
                    <w:t xml:space="preserve"> </w:t>
                  </w:r>
                  <w:proofErr w:type="spellStart"/>
                  <w:r>
                    <w:rPr>
                      <w:rFonts w:ascii="Baskerville Old Face" w:hAnsi="Baskerville Old Face"/>
                      <w:b/>
                      <w:bCs/>
                      <w:color w:val="000000" w:themeColor="text1"/>
                      <w:sz w:val="40"/>
                      <w:szCs w:val="38"/>
                    </w:rPr>
                    <w:t>Fule</w:t>
                  </w:r>
                  <w:proofErr w:type="spellEnd"/>
                  <w:r w:rsidR="002D7320" w:rsidRPr="00BA56D9">
                    <w:rPr>
                      <w:rFonts w:ascii="Baskerville Old Face" w:hAnsi="Baskerville Old Face"/>
                      <w:b/>
                      <w:bCs/>
                      <w:color w:val="000000" w:themeColor="text1"/>
                      <w:sz w:val="40"/>
                      <w:szCs w:val="38"/>
                    </w:rPr>
                    <w:t xml:space="preserve"> Social Work</w:t>
                  </w:r>
                  <w:r>
                    <w:rPr>
                      <w:rFonts w:ascii="Baskerville Old Face" w:hAnsi="Baskerville Old Face"/>
                      <w:b/>
                      <w:bCs/>
                      <w:color w:val="000000" w:themeColor="text1"/>
                      <w:sz w:val="40"/>
                      <w:szCs w:val="38"/>
                    </w:rPr>
                    <w:t xml:space="preserve"> College</w:t>
                  </w:r>
                </w:p>
                <w:p w:rsidR="002D7320" w:rsidRDefault="00FC2565" w:rsidP="002D7320">
                  <w:pPr>
                    <w:spacing w:after="0" w:line="240" w:lineRule="auto"/>
                    <w:jc w:val="center"/>
                    <w:rPr>
                      <w:rFonts w:ascii="Sitka Display" w:hAnsi="Sitka Display"/>
                    </w:rPr>
                  </w:pPr>
                  <w:proofErr w:type="spellStart"/>
                  <w:r>
                    <w:rPr>
                      <w:rFonts w:ascii="Sitka Display" w:hAnsi="Sitka Display"/>
                    </w:rPr>
                    <w:t>Chikhali</w:t>
                  </w:r>
                  <w:proofErr w:type="spellEnd"/>
                  <w:r>
                    <w:rPr>
                      <w:rFonts w:ascii="Sitka Display" w:hAnsi="Sitka Display"/>
                    </w:rPr>
                    <w:t xml:space="preserve"> Road</w:t>
                  </w:r>
                  <w:r w:rsidR="002D7320" w:rsidRPr="00A5112B">
                    <w:rPr>
                      <w:rFonts w:ascii="Sitka Display" w:hAnsi="Sitka Display"/>
                    </w:rPr>
                    <w:t xml:space="preserve">, </w:t>
                  </w:r>
                  <w:r>
                    <w:rPr>
                      <w:rFonts w:ascii="Sitka Display" w:hAnsi="Sitka Display"/>
                    </w:rPr>
                    <w:t>Near MIDC Area</w:t>
                  </w:r>
                  <w:r w:rsidR="002D7320" w:rsidRPr="00A5112B">
                    <w:rPr>
                      <w:rFonts w:ascii="Sitka Display" w:hAnsi="Sitka Display"/>
                    </w:rPr>
                    <w:t xml:space="preserve">, </w:t>
                  </w:r>
                  <w:proofErr w:type="spellStart"/>
                  <w:r>
                    <w:rPr>
                      <w:rFonts w:ascii="Sitka Display" w:hAnsi="Sitka Display"/>
                    </w:rPr>
                    <w:t>Buldana</w:t>
                  </w:r>
                  <w:proofErr w:type="spellEnd"/>
                </w:p>
                <w:p w:rsidR="002D7320" w:rsidRPr="00BB78C8" w:rsidRDefault="002D7320" w:rsidP="002D7320">
                  <w:pPr>
                    <w:spacing w:line="240" w:lineRule="auto"/>
                    <w:jc w:val="center"/>
                    <w:rPr>
                      <w:rFonts w:ascii="Sitka Display" w:hAnsi="Sitka Display"/>
                    </w:rPr>
                  </w:pPr>
                  <w:r w:rsidRPr="0054234C">
                    <w:rPr>
                      <w:b/>
                      <w:bCs/>
                      <w:i/>
                      <w:iCs/>
                      <w:color w:val="002060"/>
                      <w:sz w:val="20"/>
                    </w:rPr>
                    <w:t xml:space="preserve">Affiliated with </w:t>
                  </w:r>
                  <w:proofErr w:type="spellStart"/>
                  <w:r w:rsidRPr="0054234C">
                    <w:rPr>
                      <w:b/>
                      <w:bCs/>
                      <w:i/>
                      <w:iCs/>
                      <w:color w:val="002060"/>
                      <w:sz w:val="20"/>
                    </w:rPr>
                    <w:t>Sant</w:t>
                  </w:r>
                  <w:proofErr w:type="spellEnd"/>
                  <w:r w:rsidRPr="0054234C">
                    <w:rPr>
                      <w:b/>
                      <w:bCs/>
                      <w:i/>
                      <w:iCs/>
                      <w:color w:val="002060"/>
                      <w:sz w:val="20"/>
                    </w:rPr>
                    <w:t xml:space="preserve"> </w:t>
                  </w:r>
                  <w:proofErr w:type="spellStart"/>
                  <w:r w:rsidRPr="0054234C">
                    <w:rPr>
                      <w:b/>
                      <w:bCs/>
                      <w:i/>
                      <w:iCs/>
                      <w:color w:val="002060"/>
                      <w:sz w:val="20"/>
                    </w:rPr>
                    <w:t>Gadge</w:t>
                  </w:r>
                  <w:proofErr w:type="spellEnd"/>
                  <w:r w:rsidRPr="0054234C">
                    <w:rPr>
                      <w:b/>
                      <w:bCs/>
                      <w:i/>
                      <w:iCs/>
                      <w:color w:val="002060"/>
                      <w:sz w:val="20"/>
                    </w:rPr>
                    <w:t xml:space="preserve"> Baba Amravati University, Amravati</w:t>
                  </w:r>
                </w:p>
                <w:p w:rsidR="002D7320" w:rsidRDefault="002D7320" w:rsidP="002D7320">
                  <w:pPr>
                    <w:jc w:val="center"/>
                  </w:pPr>
                </w:p>
                <w:p w:rsidR="002D7320" w:rsidRDefault="002D7320" w:rsidP="002D7320"/>
              </w:txbxContent>
            </v:textbox>
          </v:shape>
        </w:pict>
      </w:r>
      <w:r w:rsidR="002D7320">
        <w:t xml:space="preserve">       </w:t>
      </w:r>
      <w:r w:rsidR="00FC2565">
        <w:rPr>
          <w:noProof/>
          <w:lang w:bidi="ar-SA"/>
        </w:rPr>
        <w:drawing>
          <wp:inline distT="0" distB="0" distL="0" distR="0">
            <wp:extent cx="952500" cy="960438"/>
            <wp:effectExtent l="19050" t="0" r="0" b="0"/>
            <wp:docPr id="3" name="Picture 7" descr="C:\Users\uni\Desktop\College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ni\Desktop\College Logo.jpeg"/>
                    <pic:cNvPicPr>
                      <a:picLocks noChangeAspect="1" noChangeArrowheads="1"/>
                    </pic:cNvPicPr>
                  </pic:nvPicPr>
                  <pic:blipFill>
                    <a:blip r:embed="rId5" cstate="print"/>
                    <a:srcRect/>
                    <a:stretch>
                      <a:fillRect/>
                    </a:stretch>
                  </pic:blipFill>
                  <pic:spPr bwMode="auto">
                    <a:xfrm>
                      <a:off x="0" y="0"/>
                      <a:ext cx="952500" cy="960438"/>
                    </a:xfrm>
                    <a:prstGeom prst="rect">
                      <a:avLst/>
                    </a:prstGeom>
                    <a:noFill/>
                    <a:ln w="9525">
                      <a:noFill/>
                      <a:miter lim="800000"/>
                      <a:headEnd/>
                      <a:tailEnd/>
                    </a:ln>
                  </pic:spPr>
                </pic:pic>
              </a:graphicData>
            </a:graphic>
          </wp:inline>
        </w:drawing>
      </w:r>
      <w:r w:rsidR="002D7320">
        <w:t xml:space="preserve">  </w:t>
      </w:r>
    </w:p>
    <w:p w:rsidR="002D7320" w:rsidRDefault="0073772B" w:rsidP="002D7320">
      <w:r>
        <w:pict>
          <v:rect id="_x0000_i1025" style="width:0;height:1.5pt" o:hralign="center" o:hrstd="t" o:hr="t" fillcolor="#a0a0a0" stroked="f"/>
        </w:pict>
      </w:r>
    </w:p>
    <w:p w:rsidR="00072177" w:rsidRPr="004B79F5" w:rsidRDefault="00072177" w:rsidP="002D7320">
      <w:pPr>
        <w:rPr>
          <w:rFonts w:ascii="Candara" w:hAnsi="Candara"/>
          <w:b/>
          <w:bCs/>
          <w:sz w:val="36"/>
          <w:szCs w:val="28"/>
        </w:rPr>
      </w:pPr>
      <w:r w:rsidRPr="004B79F5">
        <w:rPr>
          <w:rFonts w:ascii="Candara" w:hAnsi="Candara"/>
          <w:b/>
          <w:bCs/>
          <w:sz w:val="36"/>
          <w:szCs w:val="28"/>
        </w:rPr>
        <w:t xml:space="preserve">Program </w:t>
      </w:r>
      <w:proofErr w:type="gramStart"/>
      <w:r w:rsidRPr="004B79F5">
        <w:rPr>
          <w:rFonts w:ascii="Candara" w:hAnsi="Candara"/>
          <w:b/>
          <w:bCs/>
          <w:sz w:val="36"/>
          <w:szCs w:val="28"/>
        </w:rPr>
        <w:t>Outcomes :</w:t>
      </w:r>
      <w:proofErr w:type="gramEnd"/>
    </w:p>
    <w:p w:rsidR="00072177" w:rsidRPr="004B79F5" w:rsidRDefault="00D619DA" w:rsidP="000D6B73">
      <w:pPr>
        <w:jc w:val="center"/>
        <w:rPr>
          <w:rFonts w:ascii="Times New Roman" w:hAnsi="Times New Roman" w:cs="Times New Roman"/>
          <w:b/>
          <w:bCs/>
          <w:sz w:val="32"/>
          <w:szCs w:val="26"/>
        </w:rPr>
      </w:pPr>
      <w:r>
        <w:rPr>
          <w:rFonts w:ascii="Times New Roman" w:hAnsi="Times New Roman" w:cs="Times New Roman"/>
          <w:b/>
          <w:bCs/>
          <w:sz w:val="32"/>
          <w:szCs w:val="26"/>
        </w:rPr>
        <w:t>Program Outcomes of Master in</w:t>
      </w:r>
      <w:r w:rsidR="00072177" w:rsidRPr="004B79F5">
        <w:rPr>
          <w:rFonts w:ascii="Times New Roman" w:hAnsi="Times New Roman" w:cs="Times New Roman"/>
          <w:b/>
          <w:bCs/>
          <w:sz w:val="32"/>
          <w:szCs w:val="26"/>
        </w:rPr>
        <w:t xml:space="preserve"> Social Work</w:t>
      </w:r>
    </w:p>
    <w:p w:rsidR="00D619DA" w:rsidRDefault="00072177" w:rsidP="000E6331">
      <w:pPr>
        <w:jc w:val="both"/>
      </w:pPr>
      <w:r w:rsidRPr="004B79F5">
        <w:rPr>
          <w:b/>
          <w:bCs/>
          <w:sz w:val="36"/>
          <w:szCs w:val="28"/>
        </w:rPr>
        <w:t xml:space="preserve">PO </w:t>
      </w:r>
      <w:proofErr w:type="gramStart"/>
      <w:r w:rsidRPr="004B79F5">
        <w:rPr>
          <w:b/>
          <w:bCs/>
          <w:sz w:val="36"/>
          <w:szCs w:val="28"/>
        </w:rPr>
        <w:t>1 :</w:t>
      </w:r>
      <w:proofErr w:type="gramEnd"/>
      <w:r w:rsidR="000E6331" w:rsidRPr="004B79F5">
        <w:rPr>
          <w:sz w:val="36"/>
          <w:szCs w:val="28"/>
        </w:rPr>
        <w:t xml:space="preserve"> </w:t>
      </w:r>
      <w:r w:rsidR="000E6331" w:rsidRPr="004B79F5">
        <w:rPr>
          <w:sz w:val="20"/>
          <w:szCs w:val="18"/>
        </w:rPr>
        <w:t xml:space="preserve"> </w:t>
      </w:r>
      <w:r w:rsidR="00D619DA" w:rsidRPr="00D619DA">
        <w:rPr>
          <w:rFonts w:ascii="Times New Roman" w:hAnsi="Times New Roman" w:cs="Times New Roman"/>
          <w:sz w:val="32"/>
          <w:szCs w:val="28"/>
        </w:rPr>
        <w:t>The Pass out students would be absorbed in the jobs of the various government departments meant for public welfare, protection of special groups and the posts where the participation of the special groups and the posts where the participation of the people / user groups is expected. The students shall also be getting jobs in the non government organizations, C.S.R groups, government sponsored projects, survey activities in which the need of the disadvantaged section count a lot.</w:t>
      </w:r>
      <w:r w:rsidR="00D619DA" w:rsidRPr="00D619DA">
        <w:rPr>
          <w:sz w:val="32"/>
          <w:szCs w:val="26"/>
        </w:rPr>
        <w:t xml:space="preserve"> </w:t>
      </w:r>
    </w:p>
    <w:p w:rsidR="000E6331" w:rsidRPr="000E6331" w:rsidRDefault="000E6331" w:rsidP="000E6331">
      <w:pPr>
        <w:jc w:val="both"/>
        <w:rPr>
          <w:sz w:val="160"/>
          <w:szCs w:val="46"/>
        </w:rPr>
      </w:pPr>
      <w:r w:rsidRPr="004B79F5">
        <w:rPr>
          <w:b/>
          <w:bCs/>
          <w:sz w:val="36"/>
          <w:szCs w:val="28"/>
        </w:rPr>
        <w:t xml:space="preserve">PO </w:t>
      </w:r>
      <w:proofErr w:type="gramStart"/>
      <w:r w:rsidRPr="004B79F5">
        <w:rPr>
          <w:b/>
          <w:bCs/>
          <w:sz w:val="36"/>
          <w:szCs w:val="28"/>
        </w:rPr>
        <w:t>2 :</w:t>
      </w:r>
      <w:proofErr w:type="gramEnd"/>
      <w:r w:rsidRPr="004B79F5">
        <w:rPr>
          <w:sz w:val="36"/>
          <w:szCs w:val="28"/>
        </w:rPr>
        <w:t xml:space="preserve"> </w:t>
      </w:r>
      <w:r w:rsidR="00D619DA" w:rsidRPr="00D619DA">
        <w:rPr>
          <w:rFonts w:ascii="Times New Roman" w:hAnsi="Times New Roman" w:cs="Times New Roman"/>
          <w:sz w:val="32"/>
          <w:szCs w:val="26"/>
        </w:rPr>
        <w:t>Students would be able to make use of the knowledge acquired where critical thinking about the societal issues, roles of the different stake holders, legalities involved in the issues, micro and macro perspective, administrative procedures matters a lot while dealing with the client system</w:t>
      </w:r>
    </w:p>
    <w:p w:rsidR="00D619DA" w:rsidRDefault="000E6331" w:rsidP="000E6331">
      <w:pPr>
        <w:jc w:val="both"/>
      </w:pPr>
      <w:r w:rsidRPr="004B79F5">
        <w:rPr>
          <w:b/>
          <w:bCs/>
          <w:sz w:val="36"/>
          <w:szCs w:val="28"/>
        </w:rPr>
        <w:t>PO 3 :</w:t>
      </w:r>
      <w:r w:rsidR="00F0776A" w:rsidRPr="004B79F5">
        <w:rPr>
          <w:sz w:val="36"/>
          <w:szCs w:val="28"/>
        </w:rPr>
        <w:t xml:space="preserve"> </w:t>
      </w:r>
      <w:r w:rsidR="00D619DA" w:rsidRPr="00D619DA">
        <w:rPr>
          <w:rFonts w:ascii="Times New Roman" w:hAnsi="Times New Roman" w:cs="Times New Roman"/>
          <w:sz w:val="32"/>
          <w:szCs w:val="26"/>
        </w:rPr>
        <w:t>The socially sensitized students would be able to safe guard and advocate the needs, rights of the disadvantaged sections of the society and shall built up their capacities to fight against the exploitation</w:t>
      </w:r>
      <w:r w:rsidR="00D619DA" w:rsidRPr="00D619DA">
        <w:rPr>
          <w:sz w:val="32"/>
          <w:szCs w:val="26"/>
        </w:rPr>
        <w:t xml:space="preserve"> </w:t>
      </w:r>
    </w:p>
    <w:p w:rsidR="00D053D4" w:rsidRPr="00D053D4" w:rsidRDefault="00F0776A" w:rsidP="00F0776A">
      <w:pPr>
        <w:jc w:val="both"/>
        <w:rPr>
          <w:rFonts w:ascii="Times New Roman" w:hAnsi="Times New Roman" w:cs="Times New Roman"/>
          <w:sz w:val="32"/>
          <w:szCs w:val="26"/>
        </w:rPr>
      </w:pPr>
      <w:r w:rsidRPr="004B79F5">
        <w:rPr>
          <w:b/>
          <w:bCs/>
          <w:sz w:val="36"/>
          <w:szCs w:val="28"/>
        </w:rPr>
        <w:t xml:space="preserve">PO </w:t>
      </w:r>
      <w:proofErr w:type="gramStart"/>
      <w:r w:rsidRPr="004B79F5">
        <w:rPr>
          <w:b/>
          <w:bCs/>
          <w:sz w:val="36"/>
          <w:szCs w:val="28"/>
        </w:rPr>
        <w:t>4 :</w:t>
      </w:r>
      <w:proofErr w:type="gramEnd"/>
      <w:r w:rsidRPr="004B79F5">
        <w:rPr>
          <w:sz w:val="36"/>
          <w:szCs w:val="28"/>
        </w:rPr>
        <w:t xml:space="preserve"> </w:t>
      </w:r>
      <w:r w:rsidR="00D053D4" w:rsidRPr="00D053D4">
        <w:rPr>
          <w:rFonts w:ascii="Times New Roman" w:hAnsi="Times New Roman" w:cs="Times New Roman"/>
          <w:sz w:val="32"/>
          <w:szCs w:val="26"/>
        </w:rPr>
        <w:t xml:space="preserve">The Students would be able to protect the dignity of the individuals and groups irrespective of caste, creed, religion, gender, age, rationality, disability, marital status, sexual orientation etc. </w:t>
      </w:r>
    </w:p>
    <w:p w:rsidR="00F0776A" w:rsidRPr="00D053D4" w:rsidRDefault="00F0776A" w:rsidP="00F0776A">
      <w:pPr>
        <w:jc w:val="both"/>
        <w:rPr>
          <w:rFonts w:ascii="Times New Roman" w:hAnsi="Times New Roman" w:cs="Times New Roman"/>
          <w:sz w:val="44"/>
          <w:szCs w:val="36"/>
        </w:rPr>
      </w:pPr>
      <w:r w:rsidRPr="004B79F5">
        <w:rPr>
          <w:b/>
          <w:bCs/>
          <w:sz w:val="36"/>
          <w:szCs w:val="28"/>
        </w:rPr>
        <w:t xml:space="preserve">PO </w:t>
      </w:r>
      <w:proofErr w:type="gramStart"/>
      <w:r w:rsidRPr="004B79F5">
        <w:rPr>
          <w:b/>
          <w:bCs/>
          <w:sz w:val="36"/>
          <w:szCs w:val="28"/>
        </w:rPr>
        <w:t>5 :</w:t>
      </w:r>
      <w:proofErr w:type="gramEnd"/>
      <w:r w:rsidRPr="004B79F5">
        <w:rPr>
          <w:sz w:val="36"/>
          <w:szCs w:val="28"/>
        </w:rPr>
        <w:t xml:space="preserve"> </w:t>
      </w:r>
      <w:proofErr w:type="spellStart"/>
      <w:r w:rsidR="00D053D4" w:rsidRPr="00D053D4">
        <w:rPr>
          <w:rFonts w:ascii="Times New Roman" w:hAnsi="Times New Roman" w:cs="Times New Roman"/>
          <w:sz w:val="32"/>
          <w:szCs w:val="26"/>
        </w:rPr>
        <w:t>Analysing</w:t>
      </w:r>
      <w:proofErr w:type="spellEnd"/>
      <w:r w:rsidR="00D053D4" w:rsidRPr="00D053D4">
        <w:rPr>
          <w:rFonts w:ascii="Times New Roman" w:hAnsi="Times New Roman" w:cs="Times New Roman"/>
          <w:sz w:val="32"/>
          <w:szCs w:val="26"/>
        </w:rPr>
        <w:t xml:space="preserve"> the impact of social policies on individuals, groups and society</w:t>
      </w:r>
    </w:p>
    <w:p w:rsidR="00F0776A" w:rsidRPr="00D053D4" w:rsidRDefault="00F0776A" w:rsidP="00F0776A">
      <w:pPr>
        <w:jc w:val="both"/>
        <w:rPr>
          <w:rFonts w:ascii="Times New Roman" w:hAnsi="Times New Roman" w:cs="Times New Roman"/>
          <w:sz w:val="44"/>
          <w:szCs w:val="36"/>
        </w:rPr>
      </w:pPr>
      <w:r w:rsidRPr="004B79F5">
        <w:rPr>
          <w:b/>
          <w:bCs/>
          <w:sz w:val="36"/>
          <w:szCs w:val="28"/>
        </w:rPr>
        <w:lastRenderedPageBreak/>
        <w:t xml:space="preserve">PO </w:t>
      </w:r>
      <w:proofErr w:type="gramStart"/>
      <w:r w:rsidRPr="004B79F5">
        <w:rPr>
          <w:b/>
          <w:bCs/>
          <w:sz w:val="36"/>
          <w:szCs w:val="28"/>
        </w:rPr>
        <w:t>6 :</w:t>
      </w:r>
      <w:proofErr w:type="gramEnd"/>
      <w:r w:rsidRPr="004B79F5">
        <w:rPr>
          <w:sz w:val="20"/>
          <w:szCs w:val="18"/>
        </w:rPr>
        <w:t xml:space="preserve"> </w:t>
      </w:r>
      <w:r w:rsidR="00D053D4" w:rsidRPr="00D053D4">
        <w:rPr>
          <w:rFonts w:ascii="Times New Roman" w:hAnsi="Times New Roman" w:cs="Times New Roman"/>
          <w:sz w:val="32"/>
          <w:szCs w:val="26"/>
        </w:rPr>
        <w:t>Student would be able to work in the multi disciplinary teams of Para professionals where the technical knowledge of the barefoot level helps each other while serving the needs of the client groups as well as in conducting the awareness, sensitization and training for their capacity building</w:t>
      </w:r>
    </w:p>
    <w:p w:rsidR="00F0776A" w:rsidRDefault="00F0776A" w:rsidP="00F0776A">
      <w:pPr>
        <w:rPr>
          <w:rFonts w:ascii="Times New Roman" w:hAnsi="Times New Roman" w:cs="Times New Roman"/>
          <w:sz w:val="32"/>
          <w:szCs w:val="26"/>
        </w:rPr>
      </w:pPr>
      <w:r w:rsidRPr="004B79F5">
        <w:rPr>
          <w:b/>
          <w:bCs/>
          <w:sz w:val="36"/>
          <w:szCs w:val="28"/>
        </w:rPr>
        <w:t xml:space="preserve">PO </w:t>
      </w:r>
      <w:proofErr w:type="gramStart"/>
      <w:r w:rsidRPr="004B79F5">
        <w:rPr>
          <w:b/>
          <w:bCs/>
          <w:sz w:val="36"/>
          <w:szCs w:val="28"/>
        </w:rPr>
        <w:t>7 :</w:t>
      </w:r>
      <w:proofErr w:type="gramEnd"/>
      <w:r w:rsidRPr="004B79F5">
        <w:rPr>
          <w:sz w:val="20"/>
          <w:szCs w:val="18"/>
        </w:rPr>
        <w:t xml:space="preserve"> </w:t>
      </w:r>
      <w:r w:rsidR="00D053D4" w:rsidRPr="00D053D4">
        <w:rPr>
          <w:rFonts w:ascii="Times New Roman" w:hAnsi="Times New Roman" w:cs="Times New Roman"/>
          <w:sz w:val="32"/>
          <w:szCs w:val="26"/>
        </w:rPr>
        <w:t>Students while working in the agency structure shall be able to make use of acquired skills in planning, organizing, staffing directing and coordination, reporting, budgeting etc.</w:t>
      </w:r>
    </w:p>
    <w:p w:rsidR="00D053D4" w:rsidRDefault="00D053D4" w:rsidP="00F0776A">
      <w:pPr>
        <w:rPr>
          <w:rFonts w:ascii="Times New Roman" w:hAnsi="Times New Roman" w:cs="Times New Roman"/>
          <w:sz w:val="32"/>
          <w:szCs w:val="32"/>
        </w:rPr>
      </w:pPr>
      <w:r>
        <w:rPr>
          <w:b/>
          <w:bCs/>
          <w:sz w:val="36"/>
          <w:szCs w:val="28"/>
        </w:rPr>
        <w:t xml:space="preserve">PO </w:t>
      </w:r>
      <w:proofErr w:type="gramStart"/>
      <w:r>
        <w:rPr>
          <w:b/>
          <w:bCs/>
          <w:sz w:val="36"/>
          <w:szCs w:val="28"/>
        </w:rPr>
        <w:t>8</w:t>
      </w:r>
      <w:r w:rsidRPr="004B79F5">
        <w:rPr>
          <w:b/>
          <w:bCs/>
          <w:sz w:val="36"/>
          <w:szCs w:val="28"/>
        </w:rPr>
        <w:t xml:space="preserve"> :</w:t>
      </w:r>
      <w:proofErr w:type="gramEnd"/>
      <w:r w:rsidRPr="004B79F5">
        <w:rPr>
          <w:sz w:val="20"/>
          <w:szCs w:val="18"/>
        </w:rPr>
        <w:t xml:space="preserve"> </w:t>
      </w:r>
      <w:r w:rsidRPr="00D053D4">
        <w:rPr>
          <w:rFonts w:ascii="Times New Roman" w:hAnsi="Times New Roman" w:cs="Times New Roman"/>
          <w:sz w:val="32"/>
          <w:szCs w:val="32"/>
        </w:rPr>
        <w:t>Students would design research module and integrate research findings to practice.</w:t>
      </w:r>
    </w:p>
    <w:p w:rsidR="00D053D4" w:rsidRDefault="00D053D4" w:rsidP="00D053D4">
      <w:pPr>
        <w:rPr>
          <w:sz w:val="32"/>
          <w:szCs w:val="26"/>
        </w:rPr>
      </w:pPr>
      <w:r>
        <w:rPr>
          <w:b/>
          <w:bCs/>
          <w:sz w:val="36"/>
          <w:szCs w:val="28"/>
        </w:rPr>
        <w:t xml:space="preserve">PO </w:t>
      </w:r>
      <w:proofErr w:type="gramStart"/>
      <w:r>
        <w:rPr>
          <w:b/>
          <w:bCs/>
          <w:sz w:val="36"/>
          <w:szCs w:val="28"/>
        </w:rPr>
        <w:t>9</w:t>
      </w:r>
      <w:r w:rsidRPr="004B79F5">
        <w:rPr>
          <w:b/>
          <w:bCs/>
          <w:sz w:val="36"/>
          <w:szCs w:val="28"/>
        </w:rPr>
        <w:t xml:space="preserve"> :</w:t>
      </w:r>
      <w:proofErr w:type="gramEnd"/>
      <w:r w:rsidRPr="004B79F5">
        <w:rPr>
          <w:sz w:val="20"/>
          <w:szCs w:val="18"/>
        </w:rPr>
        <w:t xml:space="preserve"> </w:t>
      </w:r>
      <w:r w:rsidRPr="00D053D4">
        <w:rPr>
          <w:sz w:val="32"/>
          <w:szCs w:val="26"/>
        </w:rPr>
        <w:t>Students would formulate need based project proposals and effectively deal with finding agencies</w:t>
      </w:r>
    </w:p>
    <w:p w:rsidR="00D053D4" w:rsidRDefault="00D053D4" w:rsidP="00D053D4">
      <w:pPr>
        <w:rPr>
          <w:sz w:val="32"/>
          <w:szCs w:val="26"/>
        </w:rPr>
      </w:pPr>
      <w:r>
        <w:rPr>
          <w:b/>
          <w:bCs/>
          <w:sz w:val="36"/>
          <w:szCs w:val="28"/>
        </w:rPr>
        <w:t xml:space="preserve">PO </w:t>
      </w:r>
      <w:proofErr w:type="gramStart"/>
      <w:r>
        <w:rPr>
          <w:b/>
          <w:bCs/>
          <w:sz w:val="36"/>
          <w:szCs w:val="28"/>
        </w:rPr>
        <w:t>10</w:t>
      </w:r>
      <w:r w:rsidRPr="004B79F5">
        <w:rPr>
          <w:b/>
          <w:bCs/>
          <w:sz w:val="36"/>
          <w:szCs w:val="28"/>
        </w:rPr>
        <w:t xml:space="preserve"> :</w:t>
      </w:r>
      <w:proofErr w:type="gramEnd"/>
      <w:r w:rsidRPr="004B79F5">
        <w:rPr>
          <w:sz w:val="20"/>
          <w:szCs w:val="18"/>
        </w:rPr>
        <w:t xml:space="preserve"> </w:t>
      </w:r>
      <w:r w:rsidRPr="00D053D4">
        <w:rPr>
          <w:sz w:val="32"/>
          <w:szCs w:val="26"/>
        </w:rPr>
        <w:t>Students would participate in the evaluation of projects, schemes implemented by government agencies, CSR, NGOs,</w:t>
      </w:r>
    </w:p>
    <w:p w:rsidR="00D053D4" w:rsidRDefault="00D053D4" w:rsidP="00D053D4">
      <w:pPr>
        <w:rPr>
          <w:sz w:val="32"/>
          <w:szCs w:val="26"/>
        </w:rPr>
      </w:pPr>
      <w:r>
        <w:rPr>
          <w:b/>
          <w:bCs/>
          <w:sz w:val="36"/>
          <w:szCs w:val="28"/>
        </w:rPr>
        <w:t xml:space="preserve">PO </w:t>
      </w:r>
      <w:proofErr w:type="gramStart"/>
      <w:r>
        <w:rPr>
          <w:b/>
          <w:bCs/>
          <w:sz w:val="36"/>
          <w:szCs w:val="28"/>
        </w:rPr>
        <w:t>11</w:t>
      </w:r>
      <w:r w:rsidRPr="004B79F5">
        <w:rPr>
          <w:b/>
          <w:bCs/>
          <w:sz w:val="36"/>
          <w:szCs w:val="28"/>
        </w:rPr>
        <w:t xml:space="preserve"> :</w:t>
      </w:r>
      <w:proofErr w:type="gramEnd"/>
      <w:r w:rsidRPr="004B79F5">
        <w:rPr>
          <w:sz w:val="20"/>
          <w:szCs w:val="18"/>
        </w:rPr>
        <w:t xml:space="preserve"> </w:t>
      </w:r>
      <w:r w:rsidRPr="00D053D4">
        <w:rPr>
          <w:sz w:val="32"/>
          <w:szCs w:val="26"/>
        </w:rPr>
        <w:t>Students shall conduct social audits by involving different stakeholders</w:t>
      </w:r>
    </w:p>
    <w:p w:rsidR="00D053D4" w:rsidRDefault="00D053D4" w:rsidP="00D053D4">
      <w:pPr>
        <w:rPr>
          <w:sz w:val="32"/>
          <w:szCs w:val="26"/>
        </w:rPr>
      </w:pPr>
    </w:p>
    <w:p w:rsidR="00D053D4" w:rsidRPr="00D053D4" w:rsidRDefault="00D053D4" w:rsidP="00D053D4">
      <w:pPr>
        <w:rPr>
          <w:sz w:val="44"/>
          <w:szCs w:val="32"/>
        </w:rPr>
      </w:pPr>
    </w:p>
    <w:p w:rsidR="00D053D4" w:rsidRDefault="00D053D4" w:rsidP="00D053D4">
      <w:pPr>
        <w:rPr>
          <w:rFonts w:ascii="Times New Roman" w:hAnsi="Times New Roman" w:cs="Times New Roman"/>
          <w:sz w:val="32"/>
          <w:szCs w:val="26"/>
        </w:rPr>
      </w:pPr>
    </w:p>
    <w:p w:rsidR="00D053D4" w:rsidRPr="00D053D4" w:rsidRDefault="00D053D4" w:rsidP="00D053D4">
      <w:pPr>
        <w:rPr>
          <w:rFonts w:ascii="Times New Roman" w:hAnsi="Times New Roman" w:cs="Times New Roman"/>
          <w:sz w:val="44"/>
          <w:szCs w:val="36"/>
        </w:rPr>
      </w:pPr>
    </w:p>
    <w:p w:rsidR="00D053D4" w:rsidRDefault="00D053D4" w:rsidP="00F0776A">
      <w:pPr>
        <w:rPr>
          <w:rFonts w:ascii="Times New Roman" w:hAnsi="Times New Roman" w:cs="Times New Roman"/>
          <w:sz w:val="32"/>
          <w:szCs w:val="26"/>
        </w:rPr>
      </w:pPr>
    </w:p>
    <w:p w:rsidR="004B79F5" w:rsidRDefault="004B79F5" w:rsidP="00F0776A">
      <w:pPr>
        <w:rPr>
          <w:rFonts w:ascii="Times New Roman" w:hAnsi="Times New Roman" w:cs="Times New Roman"/>
          <w:sz w:val="44"/>
          <w:szCs w:val="36"/>
        </w:rPr>
      </w:pPr>
    </w:p>
    <w:p w:rsidR="00D053D4" w:rsidRDefault="00D053D4" w:rsidP="00F0776A">
      <w:pPr>
        <w:rPr>
          <w:sz w:val="36"/>
          <w:szCs w:val="28"/>
        </w:rPr>
      </w:pPr>
    </w:p>
    <w:p w:rsidR="00E91B9E" w:rsidRDefault="0073772B" w:rsidP="00E91B9E">
      <w:r>
        <w:rPr>
          <w:noProof/>
        </w:rPr>
        <w:lastRenderedPageBreak/>
        <w:pict>
          <v:shape id="_x0000_s1040" type="#_x0000_t176" style="position:absolute;margin-left:100.55pt;margin-top:-3.15pt;width:395.7pt;height:79.95pt;z-index:251671552" fillcolor="white [3201]" strokecolor="black [3200]" strokeweight="2.5pt">
            <v:shadow color="#868686"/>
            <v:textbox style="mso-next-textbox:#_x0000_s1040">
              <w:txbxContent>
                <w:p w:rsidR="00DE7C2D" w:rsidRPr="00A5112B" w:rsidRDefault="00DE7C2D" w:rsidP="00DE7C2D">
                  <w:pPr>
                    <w:spacing w:after="0" w:line="240" w:lineRule="auto"/>
                    <w:jc w:val="center"/>
                    <w:rPr>
                      <w:rFonts w:ascii="Sitka Display" w:hAnsi="Sitka Display"/>
                      <w:b/>
                      <w:bCs/>
                      <w:color w:val="C00000"/>
                      <w:sz w:val="24"/>
                      <w:szCs w:val="24"/>
                    </w:rPr>
                  </w:pPr>
                  <w:r>
                    <w:rPr>
                      <w:rFonts w:ascii="Sitka Display" w:hAnsi="Sitka Display"/>
                      <w:b/>
                      <w:bCs/>
                      <w:color w:val="C00000"/>
                      <w:sz w:val="24"/>
                      <w:szCs w:val="24"/>
                    </w:rPr>
                    <w:t xml:space="preserve">Swami </w:t>
                  </w:r>
                  <w:proofErr w:type="spellStart"/>
                  <w:r>
                    <w:rPr>
                      <w:rFonts w:ascii="Sitka Display" w:hAnsi="Sitka Display"/>
                      <w:b/>
                      <w:bCs/>
                      <w:color w:val="C00000"/>
                      <w:sz w:val="24"/>
                      <w:szCs w:val="24"/>
                    </w:rPr>
                    <w:t>Vivekanand</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Shikshan</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Prasarak</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Mandal</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Deulgaon</w:t>
                  </w:r>
                  <w:proofErr w:type="spellEnd"/>
                  <w:r>
                    <w:rPr>
                      <w:rFonts w:ascii="Sitka Display" w:hAnsi="Sitka Display"/>
                      <w:b/>
                      <w:bCs/>
                      <w:color w:val="C00000"/>
                      <w:sz w:val="24"/>
                      <w:szCs w:val="24"/>
                    </w:rPr>
                    <w:t xml:space="preserve"> Raja’s</w:t>
                  </w:r>
                </w:p>
                <w:p w:rsidR="00DE7C2D" w:rsidRPr="00BA56D9" w:rsidRDefault="00DE7C2D" w:rsidP="00DE7C2D">
                  <w:pPr>
                    <w:spacing w:after="0" w:line="240" w:lineRule="auto"/>
                    <w:jc w:val="center"/>
                    <w:rPr>
                      <w:rFonts w:ascii="Baskerville Old Face" w:hAnsi="Baskerville Old Face"/>
                      <w:b/>
                      <w:bCs/>
                      <w:color w:val="000000" w:themeColor="text1"/>
                      <w:sz w:val="40"/>
                      <w:szCs w:val="38"/>
                    </w:rPr>
                  </w:pPr>
                  <w:r>
                    <w:rPr>
                      <w:rFonts w:ascii="Baskerville Old Face" w:hAnsi="Baskerville Old Face"/>
                      <w:b/>
                      <w:bCs/>
                      <w:color w:val="000000" w:themeColor="text1"/>
                      <w:sz w:val="40"/>
                      <w:szCs w:val="38"/>
                    </w:rPr>
                    <w:t xml:space="preserve">Mahatma </w:t>
                  </w:r>
                  <w:proofErr w:type="spellStart"/>
                  <w:r>
                    <w:rPr>
                      <w:rFonts w:ascii="Baskerville Old Face" w:hAnsi="Baskerville Old Face"/>
                      <w:b/>
                      <w:bCs/>
                      <w:color w:val="000000" w:themeColor="text1"/>
                      <w:sz w:val="40"/>
                      <w:szCs w:val="38"/>
                    </w:rPr>
                    <w:t>Jyotiba</w:t>
                  </w:r>
                  <w:proofErr w:type="spellEnd"/>
                  <w:r>
                    <w:rPr>
                      <w:rFonts w:ascii="Baskerville Old Face" w:hAnsi="Baskerville Old Face"/>
                      <w:b/>
                      <w:bCs/>
                      <w:color w:val="000000" w:themeColor="text1"/>
                      <w:sz w:val="40"/>
                      <w:szCs w:val="38"/>
                    </w:rPr>
                    <w:t xml:space="preserve"> </w:t>
                  </w:r>
                  <w:proofErr w:type="spellStart"/>
                  <w:r>
                    <w:rPr>
                      <w:rFonts w:ascii="Baskerville Old Face" w:hAnsi="Baskerville Old Face"/>
                      <w:b/>
                      <w:bCs/>
                      <w:color w:val="000000" w:themeColor="text1"/>
                      <w:sz w:val="40"/>
                      <w:szCs w:val="38"/>
                    </w:rPr>
                    <w:t>Fule</w:t>
                  </w:r>
                  <w:proofErr w:type="spellEnd"/>
                  <w:r w:rsidRPr="00BA56D9">
                    <w:rPr>
                      <w:rFonts w:ascii="Baskerville Old Face" w:hAnsi="Baskerville Old Face"/>
                      <w:b/>
                      <w:bCs/>
                      <w:color w:val="000000" w:themeColor="text1"/>
                      <w:sz w:val="40"/>
                      <w:szCs w:val="38"/>
                    </w:rPr>
                    <w:t xml:space="preserve"> Social Work</w:t>
                  </w:r>
                  <w:r>
                    <w:rPr>
                      <w:rFonts w:ascii="Baskerville Old Face" w:hAnsi="Baskerville Old Face"/>
                      <w:b/>
                      <w:bCs/>
                      <w:color w:val="000000" w:themeColor="text1"/>
                      <w:sz w:val="40"/>
                      <w:szCs w:val="38"/>
                    </w:rPr>
                    <w:t xml:space="preserve"> College</w:t>
                  </w:r>
                </w:p>
                <w:p w:rsidR="00E91B9E" w:rsidRDefault="00DE7C2D" w:rsidP="00DE7C2D">
                  <w:pPr>
                    <w:spacing w:after="0" w:line="240" w:lineRule="auto"/>
                    <w:jc w:val="center"/>
                    <w:rPr>
                      <w:rFonts w:ascii="Sitka Display" w:hAnsi="Sitka Display"/>
                    </w:rPr>
                  </w:pPr>
                  <w:proofErr w:type="spellStart"/>
                  <w:r>
                    <w:rPr>
                      <w:rFonts w:ascii="Sitka Display" w:hAnsi="Sitka Display"/>
                    </w:rPr>
                    <w:t>Chikhali</w:t>
                  </w:r>
                  <w:proofErr w:type="spellEnd"/>
                  <w:r>
                    <w:rPr>
                      <w:rFonts w:ascii="Sitka Display" w:hAnsi="Sitka Display"/>
                    </w:rPr>
                    <w:t xml:space="preserve"> Road</w:t>
                  </w:r>
                  <w:r w:rsidRPr="00A5112B">
                    <w:rPr>
                      <w:rFonts w:ascii="Sitka Display" w:hAnsi="Sitka Display"/>
                    </w:rPr>
                    <w:t xml:space="preserve">, </w:t>
                  </w:r>
                  <w:r>
                    <w:rPr>
                      <w:rFonts w:ascii="Sitka Display" w:hAnsi="Sitka Display"/>
                    </w:rPr>
                    <w:t>Near MIDC Area</w:t>
                  </w:r>
                  <w:r w:rsidRPr="00A5112B">
                    <w:rPr>
                      <w:rFonts w:ascii="Sitka Display" w:hAnsi="Sitka Display"/>
                    </w:rPr>
                    <w:t xml:space="preserve">, </w:t>
                  </w:r>
                  <w:proofErr w:type="spellStart"/>
                  <w:r>
                    <w:rPr>
                      <w:rFonts w:ascii="Sitka Display" w:hAnsi="Sitka Display"/>
                    </w:rPr>
                    <w:t>Buldana</w:t>
                  </w:r>
                  <w:proofErr w:type="spellEnd"/>
                </w:p>
                <w:p w:rsidR="00E91B9E" w:rsidRPr="00BB78C8" w:rsidRDefault="00E91B9E" w:rsidP="00E91B9E">
                  <w:pPr>
                    <w:spacing w:line="240" w:lineRule="auto"/>
                    <w:jc w:val="center"/>
                    <w:rPr>
                      <w:rFonts w:ascii="Sitka Display" w:hAnsi="Sitka Display"/>
                    </w:rPr>
                  </w:pPr>
                  <w:r w:rsidRPr="0054234C">
                    <w:rPr>
                      <w:b/>
                      <w:bCs/>
                      <w:i/>
                      <w:iCs/>
                      <w:color w:val="002060"/>
                      <w:sz w:val="20"/>
                    </w:rPr>
                    <w:t xml:space="preserve">Affiliated with </w:t>
                  </w:r>
                  <w:proofErr w:type="spellStart"/>
                  <w:r w:rsidRPr="0054234C">
                    <w:rPr>
                      <w:b/>
                      <w:bCs/>
                      <w:i/>
                      <w:iCs/>
                      <w:color w:val="002060"/>
                      <w:sz w:val="20"/>
                    </w:rPr>
                    <w:t>Sant</w:t>
                  </w:r>
                  <w:proofErr w:type="spellEnd"/>
                  <w:r w:rsidRPr="0054234C">
                    <w:rPr>
                      <w:b/>
                      <w:bCs/>
                      <w:i/>
                      <w:iCs/>
                      <w:color w:val="002060"/>
                      <w:sz w:val="20"/>
                    </w:rPr>
                    <w:t xml:space="preserve"> </w:t>
                  </w:r>
                  <w:proofErr w:type="spellStart"/>
                  <w:r w:rsidRPr="0054234C">
                    <w:rPr>
                      <w:b/>
                      <w:bCs/>
                      <w:i/>
                      <w:iCs/>
                      <w:color w:val="002060"/>
                      <w:sz w:val="20"/>
                    </w:rPr>
                    <w:t>Gadge</w:t>
                  </w:r>
                  <w:proofErr w:type="spellEnd"/>
                  <w:r w:rsidRPr="0054234C">
                    <w:rPr>
                      <w:b/>
                      <w:bCs/>
                      <w:i/>
                      <w:iCs/>
                      <w:color w:val="002060"/>
                      <w:sz w:val="20"/>
                    </w:rPr>
                    <w:t xml:space="preserve"> Baba Amravati University, Amravati</w:t>
                  </w:r>
                </w:p>
                <w:p w:rsidR="00E91B9E" w:rsidRDefault="00E91B9E" w:rsidP="00E91B9E">
                  <w:pPr>
                    <w:jc w:val="center"/>
                  </w:pPr>
                </w:p>
                <w:p w:rsidR="00E91B9E" w:rsidRDefault="00E91B9E" w:rsidP="00E91B9E"/>
              </w:txbxContent>
            </v:textbox>
          </v:shape>
        </w:pict>
      </w:r>
      <w:r w:rsidR="00E91B9E">
        <w:t xml:space="preserve">       </w:t>
      </w:r>
      <w:r w:rsidR="00DE7C2D" w:rsidRPr="00DE7C2D">
        <w:rPr>
          <w:noProof/>
          <w:lang w:bidi="ar-SA"/>
        </w:rPr>
        <w:drawing>
          <wp:inline distT="0" distB="0" distL="0" distR="0">
            <wp:extent cx="952500" cy="960438"/>
            <wp:effectExtent l="19050" t="0" r="0" b="0"/>
            <wp:docPr id="4" name="Picture 7" descr="C:\Users\uni\Desktop\College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ni\Desktop\College Logo.jpeg"/>
                    <pic:cNvPicPr>
                      <a:picLocks noChangeAspect="1" noChangeArrowheads="1"/>
                    </pic:cNvPicPr>
                  </pic:nvPicPr>
                  <pic:blipFill>
                    <a:blip r:embed="rId5" cstate="print"/>
                    <a:srcRect/>
                    <a:stretch>
                      <a:fillRect/>
                    </a:stretch>
                  </pic:blipFill>
                  <pic:spPr bwMode="auto">
                    <a:xfrm>
                      <a:off x="0" y="0"/>
                      <a:ext cx="952500" cy="960438"/>
                    </a:xfrm>
                    <a:prstGeom prst="rect">
                      <a:avLst/>
                    </a:prstGeom>
                    <a:noFill/>
                    <a:ln w="9525">
                      <a:noFill/>
                      <a:miter lim="800000"/>
                      <a:headEnd/>
                      <a:tailEnd/>
                    </a:ln>
                  </pic:spPr>
                </pic:pic>
              </a:graphicData>
            </a:graphic>
          </wp:inline>
        </w:drawing>
      </w:r>
      <w:r w:rsidR="00E91B9E">
        <w:t xml:space="preserve">  </w:t>
      </w:r>
    </w:p>
    <w:p w:rsidR="00E91B9E" w:rsidRDefault="0073772B" w:rsidP="00E91B9E">
      <w:r>
        <w:pict>
          <v:rect id="_x0000_i1026" style="width:0;height:1.5pt" o:hralign="center" o:hrstd="t" o:hr="t" fillcolor="#a0a0a0" stroked="f"/>
        </w:pict>
      </w:r>
    </w:p>
    <w:p w:rsidR="00E91B9E" w:rsidRPr="004B79F5" w:rsidRDefault="00E91B9E" w:rsidP="00E91B9E">
      <w:pPr>
        <w:rPr>
          <w:rFonts w:ascii="Candara" w:hAnsi="Candara"/>
          <w:b/>
          <w:bCs/>
          <w:sz w:val="36"/>
          <w:szCs w:val="28"/>
        </w:rPr>
      </w:pPr>
      <w:r>
        <w:rPr>
          <w:rFonts w:ascii="Candara" w:hAnsi="Candara"/>
          <w:b/>
          <w:bCs/>
          <w:sz w:val="36"/>
          <w:szCs w:val="28"/>
        </w:rPr>
        <w:t xml:space="preserve">Program </w:t>
      </w:r>
      <w:proofErr w:type="gramStart"/>
      <w:r>
        <w:rPr>
          <w:rFonts w:ascii="Candara" w:hAnsi="Candara"/>
          <w:b/>
          <w:bCs/>
          <w:sz w:val="36"/>
          <w:szCs w:val="28"/>
        </w:rPr>
        <w:t>Objectives</w:t>
      </w:r>
      <w:r w:rsidRPr="004B79F5">
        <w:rPr>
          <w:rFonts w:ascii="Candara" w:hAnsi="Candara"/>
          <w:b/>
          <w:bCs/>
          <w:sz w:val="36"/>
          <w:szCs w:val="28"/>
        </w:rPr>
        <w:t xml:space="preserve"> :</w:t>
      </w:r>
      <w:proofErr w:type="gramEnd"/>
    </w:p>
    <w:p w:rsidR="00E91B9E" w:rsidRPr="00E91B9E" w:rsidRDefault="00E91B9E" w:rsidP="00E91B9E">
      <w:pPr>
        <w:jc w:val="center"/>
        <w:rPr>
          <w:rFonts w:ascii="Times New Roman" w:hAnsi="Times New Roman" w:cs="Times New Roman"/>
          <w:b/>
          <w:bCs/>
          <w:sz w:val="32"/>
          <w:szCs w:val="26"/>
        </w:rPr>
      </w:pPr>
      <w:r w:rsidRPr="00E91B9E">
        <w:rPr>
          <w:rFonts w:ascii="Times New Roman" w:hAnsi="Times New Roman" w:cs="Times New Roman"/>
          <w:b/>
          <w:bCs/>
          <w:sz w:val="32"/>
          <w:szCs w:val="26"/>
        </w:rPr>
        <w:t>Program Objectives of Master in Social Work</w:t>
      </w:r>
    </w:p>
    <w:p w:rsidR="00E91B9E" w:rsidRPr="00E91B9E" w:rsidRDefault="00E91B9E" w:rsidP="00F0776A">
      <w:pPr>
        <w:rPr>
          <w:b/>
          <w:bCs/>
          <w:sz w:val="32"/>
          <w:szCs w:val="26"/>
        </w:rPr>
      </w:pPr>
      <w:r w:rsidRPr="00E91B9E">
        <w:rPr>
          <w:b/>
          <w:bCs/>
          <w:sz w:val="32"/>
          <w:szCs w:val="26"/>
        </w:rPr>
        <w:t xml:space="preserve">1) To sensitize students about the needs of the haves not or the disadvantaged sections of the society </w:t>
      </w:r>
    </w:p>
    <w:p w:rsidR="00E91B9E" w:rsidRPr="00E91B9E" w:rsidRDefault="00E91B9E" w:rsidP="00F0776A">
      <w:pPr>
        <w:rPr>
          <w:b/>
          <w:bCs/>
          <w:sz w:val="32"/>
          <w:szCs w:val="26"/>
        </w:rPr>
      </w:pPr>
      <w:r w:rsidRPr="00E91B9E">
        <w:rPr>
          <w:b/>
          <w:bCs/>
          <w:sz w:val="32"/>
          <w:szCs w:val="26"/>
        </w:rPr>
        <w:t xml:space="preserve">2) The students are able to think critically about the societal issues, its cross cutting nature, stakeholders, involved in the process, macro level perspective </w:t>
      </w:r>
    </w:p>
    <w:p w:rsidR="00E91B9E" w:rsidRPr="00E91B9E" w:rsidRDefault="00E91B9E" w:rsidP="00F0776A">
      <w:pPr>
        <w:rPr>
          <w:b/>
          <w:bCs/>
          <w:sz w:val="32"/>
          <w:szCs w:val="26"/>
        </w:rPr>
      </w:pPr>
      <w:r w:rsidRPr="00E91B9E">
        <w:rPr>
          <w:b/>
          <w:bCs/>
          <w:sz w:val="32"/>
          <w:szCs w:val="26"/>
        </w:rPr>
        <w:t xml:space="preserve">3) The Students shall acquire knowledge about the legal rights of the client he/ she serve for, administrative machinery involved in it, procedures for facilitation of the issue </w:t>
      </w:r>
    </w:p>
    <w:p w:rsidR="00E91B9E" w:rsidRPr="00E91B9E" w:rsidRDefault="00E91B9E" w:rsidP="00F0776A">
      <w:pPr>
        <w:rPr>
          <w:b/>
          <w:bCs/>
          <w:sz w:val="32"/>
          <w:szCs w:val="26"/>
        </w:rPr>
      </w:pPr>
      <w:r w:rsidRPr="00E91B9E">
        <w:rPr>
          <w:b/>
          <w:bCs/>
          <w:sz w:val="32"/>
          <w:szCs w:val="26"/>
        </w:rPr>
        <w:t xml:space="preserve">4) The Students shall acquire psycho-social and cultural aspects for the holistic understand </w:t>
      </w:r>
    </w:p>
    <w:p w:rsidR="00E91B9E" w:rsidRPr="00E91B9E" w:rsidRDefault="00E91B9E" w:rsidP="00F0776A">
      <w:pPr>
        <w:rPr>
          <w:b/>
          <w:bCs/>
          <w:sz w:val="32"/>
          <w:szCs w:val="26"/>
        </w:rPr>
      </w:pPr>
      <w:r w:rsidRPr="00E91B9E">
        <w:rPr>
          <w:b/>
          <w:bCs/>
          <w:sz w:val="32"/>
          <w:szCs w:val="26"/>
        </w:rPr>
        <w:t xml:space="preserve">5) Students shall acquaint himself with the skills such as resource mobilization, facilitation of the process capacity building of the client groups and the care givers </w:t>
      </w:r>
    </w:p>
    <w:p w:rsidR="00E91B9E" w:rsidRPr="00E91B9E" w:rsidRDefault="00E91B9E" w:rsidP="00F0776A">
      <w:pPr>
        <w:rPr>
          <w:b/>
          <w:bCs/>
          <w:sz w:val="32"/>
          <w:szCs w:val="26"/>
        </w:rPr>
      </w:pPr>
      <w:r w:rsidRPr="00E91B9E">
        <w:rPr>
          <w:b/>
          <w:bCs/>
          <w:sz w:val="32"/>
          <w:szCs w:val="26"/>
        </w:rPr>
        <w:t xml:space="preserve">6) To develop capacities in the students to organize training programmes, awareness campaigns </w:t>
      </w:r>
    </w:p>
    <w:p w:rsidR="00E91B9E" w:rsidRPr="00E91B9E" w:rsidRDefault="00E91B9E" w:rsidP="00F0776A">
      <w:pPr>
        <w:rPr>
          <w:b/>
          <w:bCs/>
          <w:sz w:val="32"/>
          <w:szCs w:val="26"/>
        </w:rPr>
      </w:pPr>
      <w:r w:rsidRPr="00E91B9E">
        <w:rPr>
          <w:b/>
          <w:bCs/>
          <w:sz w:val="32"/>
          <w:szCs w:val="26"/>
        </w:rPr>
        <w:t xml:space="preserve">7) To build capacities like identification of the felt and unfelt needs of the client groups </w:t>
      </w:r>
    </w:p>
    <w:p w:rsidR="00E91B9E" w:rsidRPr="00E91B9E" w:rsidRDefault="00E91B9E" w:rsidP="00F0776A">
      <w:pPr>
        <w:rPr>
          <w:b/>
          <w:bCs/>
          <w:sz w:val="32"/>
          <w:szCs w:val="26"/>
        </w:rPr>
      </w:pPr>
      <w:r w:rsidRPr="00E91B9E">
        <w:rPr>
          <w:b/>
          <w:bCs/>
          <w:sz w:val="32"/>
          <w:szCs w:val="26"/>
        </w:rPr>
        <w:lastRenderedPageBreak/>
        <w:t xml:space="preserve">8) To build-up training skills, organization of events for societal betterment, promoting livelihood aspects of the families and the community </w:t>
      </w:r>
    </w:p>
    <w:p w:rsidR="00E91B9E" w:rsidRPr="00E91B9E" w:rsidRDefault="00E91B9E" w:rsidP="00F0776A">
      <w:pPr>
        <w:rPr>
          <w:b/>
          <w:bCs/>
          <w:sz w:val="32"/>
          <w:szCs w:val="26"/>
        </w:rPr>
      </w:pPr>
      <w:r w:rsidRPr="00E91B9E">
        <w:rPr>
          <w:b/>
          <w:bCs/>
          <w:sz w:val="32"/>
          <w:szCs w:val="26"/>
        </w:rPr>
        <w:t xml:space="preserve">9) To inculcate professional values and ethics that guide social work graduates in professional practice </w:t>
      </w:r>
    </w:p>
    <w:p w:rsidR="00E91B9E" w:rsidRPr="00E91B9E" w:rsidRDefault="00E91B9E" w:rsidP="00F0776A">
      <w:pPr>
        <w:rPr>
          <w:b/>
          <w:bCs/>
          <w:sz w:val="32"/>
          <w:szCs w:val="26"/>
        </w:rPr>
      </w:pPr>
      <w:r w:rsidRPr="00E91B9E">
        <w:rPr>
          <w:b/>
          <w:bCs/>
          <w:sz w:val="32"/>
          <w:szCs w:val="26"/>
        </w:rPr>
        <w:t xml:space="preserve">10) To independently conduct social work research </w:t>
      </w:r>
    </w:p>
    <w:p w:rsidR="00E91B9E" w:rsidRPr="00E91B9E" w:rsidRDefault="00E91B9E" w:rsidP="00F0776A">
      <w:pPr>
        <w:rPr>
          <w:b/>
          <w:bCs/>
          <w:sz w:val="32"/>
          <w:szCs w:val="26"/>
        </w:rPr>
      </w:pPr>
      <w:r w:rsidRPr="00E91B9E">
        <w:rPr>
          <w:b/>
          <w:bCs/>
          <w:sz w:val="32"/>
          <w:szCs w:val="26"/>
        </w:rPr>
        <w:t xml:space="preserve">11) To develop project proposals for the appropriate community needs </w:t>
      </w:r>
    </w:p>
    <w:p w:rsidR="00E91B9E" w:rsidRPr="00E91B9E" w:rsidRDefault="00E91B9E" w:rsidP="00F0776A">
      <w:pPr>
        <w:rPr>
          <w:b/>
          <w:bCs/>
          <w:sz w:val="32"/>
          <w:szCs w:val="26"/>
        </w:rPr>
      </w:pPr>
      <w:r w:rsidRPr="00E91B9E">
        <w:rPr>
          <w:b/>
          <w:bCs/>
          <w:sz w:val="32"/>
          <w:szCs w:val="26"/>
        </w:rPr>
        <w:t xml:space="preserve">12) To take review the governments run schemes, projects implemented by NGOs, CSRs &amp; Funding agencies </w:t>
      </w:r>
    </w:p>
    <w:p w:rsidR="00E91B9E" w:rsidRPr="00E91B9E" w:rsidRDefault="00E91B9E" w:rsidP="00F0776A">
      <w:pPr>
        <w:rPr>
          <w:b/>
          <w:bCs/>
          <w:sz w:val="48"/>
          <w:szCs w:val="34"/>
        </w:rPr>
      </w:pPr>
      <w:r w:rsidRPr="00E91B9E">
        <w:rPr>
          <w:b/>
          <w:bCs/>
          <w:sz w:val="32"/>
          <w:szCs w:val="26"/>
        </w:rPr>
        <w:t>13) To undertake social audit process</w:t>
      </w:r>
    </w:p>
    <w:p w:rsidR="00E91B9E" w:rsidRDefault="00E91B9E" w:rsidP="00F0776A">
      <w:pPr>
        <w:rPr>
          <w:sz w:val="36"/>
          <w:szCs w:val="28"/>
        </w:rPr>
      </w:pPr>
    </w:p>
    <w:p w:rsidR="00E91B9E" w:rsidRDefault="00E91B9E" w:rsidP="00F0776A">
      <w:pPr>
        <w:rPr>
          <w:sz w:val="36"/>
          <w:szCs w:val="28"/>
        </w:rPr>
      </w:pPr>
    </w:p>
    <w:p w:rsidR="00E91B9E" w:rsidRDefault="00E91B9E" w:rsidP="00F0776A">
      <w:pPr>
        <w:rPr>
          <w:sz w:val="36"/>
          <w:szCs w:val="28"/>
        </w:rPr>
      </w:pPr>
    </w:p>
    <w:p w:rsidR="00E91B9E" w:rsidRDefault="00E91B9E" w:rsidP="00F0776A">
      <w:pPr>
        <w:rPr>
          <w:sz w:val="36"/>
          <w:szCs w:val="28"/>
        </w:rPr>
      </w:pPr>
    </w:p>
    <w:p w:rsidR="00E91B9E" w:rsidRDefault="00E91B9E" w:rsidP="00F0776A">
      <w:pPr>
        <w:rPr>
          <w:sz w:val="36"/>
          <w:szCs w:val="28"/>
        </w:rPr>
      </w:pPr>
    </w:p>
    <w:p w:rsidR="00E91B9E" w:rsidRDefault="00E91B9E" w:rsidP="00F0776A">
      <w:pPr>
        <w:rPr>
          <w:sz w:val="36"/>
          <w:szCs w:val="28"/>
        </w:rPr>
      </w:pPr>
    </w:p>
    <w:p w:rsidR="00E91B9E" w:rsidRDefault="00E91B9E" w:rsidP="00F0776A">
      <w:pPr>
        <w:rPr>
          <w:sz w:val="36"/>
          <w:szCs w:val="28"/>
        </w:rPr>
      </w:pPr>
    </w:p>
    <w:p w:rsidR="00E91B9E" w:rsidRDefault="00E91B9E" w:rsidP="00F0776A">
      <w:pPr>
        <w:rPr>
          <w:sz w:val="36"/>
          <w:szCs w:val="28"/>
        </w:rPr>
      </w:pPr>
    </w:p>
    <w:p w:rsidR="00E91B9E" w:rsidRDefault="00E91B9E" w:rsidP="00F0776A">
      <w:pPr>
        <w:rPr>
          <w:sz w:val="36"/>
          <w:szCs w:val="28"/>
        </w:rPr>
      </w:pPr>
    </w:p>
    <w:p w:rsidR="002D7320" w:rsidRDefault="0073772B" w:rsidP="002D7320">
      <w:r>
        <w:rPr>
          <w:noProof/>
        </w:rPr>
        <w:lastRenderedPageBreak/>
        <w:pict>
          <v:shape id="_x0000_s1030" type="#_x0000_t176" style="position:absolute;margin-left:102.35pt;margin-top:-3.15pt;width:395.7pt;height:79.95pt;z-index:251664384" fillcolor="white [3201]" strokecolor="black [3200]" strokeweight="2.5pt">
            <v:shadow color="#868686"/>
            <v:textbox style="mso-next-textbox:#_x0000_s1030">
              <w:txbxContent>
                <w:p w:rsidR="00DE7C2D" w:rsidRPr="00A5112B" w:rsidRDefault="00DE7C2D" w:rsidP="00DE7C2D">
                  <w:pPr>
                    <w:spacing w:after="0" w:line="240" w:lineRule="auto"/>
                    <w:jc w:val="center"/>
                    <w:rPr>
                      <w:rFonts w:ascii="Sitka Display" w:hAnsi="Sitka Display"/>
                      <w:b/>
                      <w:bCs/>
                      <w:color w:val="C00000"/>
                      <w:sz w:val="24"/>
                      <w:szCs w:val="24"/>
                    </w:rPr>
                  </w:pPr>
                  <w:r>
                    <w:rPr>
                      <w:rFonts w:ascii="Sitka Display" w:hAnsi="Sitka Display"/>
                      <w:b/>
                      <w:bCs/>
                      <w:color w:val="C00000"/>
                      <w:sz w:val="24"/>
                      <w:szCs w:val="24"/>
                    </w:rPr>
                    <w:t xml:space="preserve">Swami </w:t>
                  </w:r>
                  <w:proofErr w:type="spellStart"/>
                  <w:r>
                    <w:rPr>
                      <w:rFonts w:ascii="Sitka Display" w:hAnsi="Sitka Display"/>
                      <w:b/>
                      <w:bCs/>
                      <w:color w:val="C00000"/>
                      <w:sz w:val="24"/>
                      <w:szCs w:val="24"/>
                    </w:rPr>
                    <w:t>Vivekanand</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Shikshan</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Prasarak</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Mandal</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Deulgaon</w:t>
                  </w:r>
                  <w:proofErr w:type="spellEnd"/>
                  <w:r>
                    <w:rPr>
                      <w:rFonts w:ascii="Sitka Display" w:hAnsi="Sitka Display"/>
                      <w:b/>
                      <w:bCs/>
                      <w:color w:val="C00000"/>
                      <w:sz w:val="24"/>
                      <w:szCs w:val="24"/>
                    </w:rPr>
                    <w:t xml:space="preserve"> Raja’s</w:t>
                  </w:r>
                </w:p>
                <w:p w:rsidR="00DE7C2D" w:rsidRPr="00BA56D9" w:rsidRDefault="00DE7C2D" w:rsidP="00DE7C2D">
                  <w:pPr>
                    <w:spacing w:after="0" w:line="240" w:lineRule="auto"/>
                    <w:jc w:val="center"/>
                    <w:rPr>
                      <w:rFonts w:ascii="Baskerville Old Face" w:hAnsi="Baskerville Old Face"/>
                      <w:b/>
                      <w:bCs/>
                      <w:color w:val="000000" w:themeColor="text1"/>
                      <w:sz w:val="40"/>
                      <w:szCs w:val="38"/>
                    </w:rPr>
                  </w:pPr>
                  <w:r>
                    <w:rPr>
                      <w:rFonts w:ascii="Baskerville Old Face" w:hAnsi="Baskerville Old Face"/>
                      <w:b/>
                      <w:bCs/>
                      <w:color w:val="000000" w:themeColor="text1"/>
                      <w:sz w:val="40"/>
                      <w:szCs w:val="38"/>
                    </w:rPr>
                    <w:t xml:space="preserve">Mahatma </w:t>
                  </w:r>
                  <w:proofErr w:type="spellStart"/>
                  <w:r>
                    <w:rPr>
                      <w:rFonts w:ascii="Baskerville Old Face" w:hAnsi="Baskerville Old Face"/>
                      <w:b/>
                      <w:bCs/>
                      <w:color w:val="000000" w:themeColor="text1"/>
                      <w:sz w:val="40"/>
                      <w:szCs w:val="38"/>
                    </w:rPr>
                    <w:t>Jyotiba</w:t>
                  </w:r>
                  <w:proofErr w:type="spellEnd"/>
                  <w:r>
                    <w:rPr>
                      <w:rFonts w:ascii="Baskerville Old Face" w:hAnsi="Baskerville Old Face"/>
                      <w:b/>
                      <w:bCs/>
                      <w:color w:val="000000" w:themeColor="text1"/>
                      <w:sz w:val="40"/>
                      <w:szCs w:val="38"/>
                    </w:rPr>
                    <w:t xml:space="preserve"> </w:t>
                  </w:r>
                  <w:proofErr w:type="spellStart"/>
                  <w:r>
                    <w:rPr>
                      <w:rFonts w:ascii="Baskerville Old Face" w:hAnsi="Baskerville Old Face"/>
                      <w:b/>
                      <w:bCs/>
                      <w:color w:val="000000" w:themeColor="text1"/>
                      <w:sz w:val="40"/>
                      <w:szCs w:val="38"/>
                    </w:rPr>
                    <w:t>Fule</w:t>
                  </w:r>
                  <w:proofErr w:type="spellEnd"/>
                  <w:r w:rsidRPr="00BA56D9">
                    <w:rPr>
                      <w:rFonts w:ascii="Baskerville Old Face" w:hAnsi="Baskerville Old Face"/>
                      <w:b/>
                      <w:bCs/>
                      <w:color w:val="000000" w:themeColor="text1"/>
                      <w:sz w:val="40"/>
                      <w:szCs w:val="38"/>
                    </w:rPr>
                    <w:t xml:space="preserve"> Social Work</w:t>
                  </w:r>
                  <w:r>
                    <w:rPr>
                      <w:rFonts w:ascii="Baskerville Old Face" w:hAnsi="Baskerville Old Face"/>
                      <w:b/>
                      <w:bCs/>
                      <w:color w:val="000000" w:themeColor="text1"/>
                      <w:sz w:val="40"/>
                      <w:szCs w:val="38"/>
                    </w:rPr>
                    <w:t xml:space="preserve"> College</w:t>
                  </w:r>
                </w:p>
                <w:p w:rsidR="002D7320" w:rsidRDefault="00DE7C2D" w:rsidP="00DE7C2D">
                  <w:pPr>
                    <w:spacing w:after="0" w:line="240" w:lineRule="auto"/>
                    <w:jc w:val="center"/>
                    <w:rPr>
                      <w:rFonts w:ascii="Sitka Display" w:hAnsi="Sitka Display"/>
                    </w:rPr>
                  </w:pPr>
                  <w:proofErr w:type="spellStart"/>
                  <w:r>
                    <w:rPr>
                      <w:rFonts w:ascii="Sitka Display" w:hAnsi="Sitka Display"/>
                    </w:rPr>
                    <w:t>Chikhali</w:t>
                  </w:r>
                  <w:proofErr w:type="spellEnd"/>
                  <w:r>
                    <w:rPr>
                      <w:rFonts w:ascii="Sitka Display" w:hAnsi="Sitka Display"/>
                    </w:rPr>
                    <w:t xml:space="preserve"> Road</w:t>
                  </w:r>
                  <w:r w:rsidRPr="00A5112B">
                    <w:rPr>
                      <w:rFonts w:ascii="Sitka Display" w:hAnsi="Sitka Display"/>
                    </w:rPr>
                    <w:t xml:space="preserve">, </w:t>
                  </w:r>
                  <w:r>
                    <w:rPr>
                      <w:rFonts w:ascii="Sitka Display" w:hAnsi="Sitka Display"/>
                    </w:rPr>
                    <w:t>Near MIDC Area</w:t>
                  </w:r>
                  <w:r w:rsidRPr="00A5112B">
                    <w:rPr>
                      <w:rFonts w:ascii="Sitka Display" w:hAnsi="Sitka Display"/>
                    </w:rPr>
                    <w:t xml:space="preserve">, </w:t>
                  </w:r>
                  <w:proofErr w:type="spellStart"/>
                  <w:r>
                    <w:rPr>
                      <w:rFonts w:ascii="Sitka Display" w:hAnsi="Sitka Display"/>
                    </w:rPr>
                    <w:t>Buldana</w:t>
                  </w:r>
                  <w:proofErr w:type="spellEnd"/>
                </w:p>
                <w:p w:rsidR="002D7320" w:rsidRPr="00BB78C8" w:rsidRDefault="002D7320" w:rsidP="002D7320">
                  <w:pPr>
                    <w:spacing w:line="240" w:lineRule="auto"/>
                    <w:jc w:val="center"/>
                    <w:rPr>
                      <w:rFonts w:ascii="Sitka Display" w:hAnsi="Sitka Display"/>
                    </w:rPr>
                  </w:pPr>
                  <w:r w:rsidRPr="0054234C">
                    <w:rPr>
                      <w:b/>
                      <w:bCs/>
                      <w:i/>
                      <w:iCs/>
                      <w:color w:val="002060"/>
                      <w:sz w:val="20"/>
                    </w:rPr>
                    <w:t xml:space="preserve">Affiliated with </w:t>
                  </w:r>
                  <w:proofErr w:type="spellStart"/>
                  <w:r w:rsidRPr="0054234C">
                    <w:rPr>
                      <w:b/>
                      <w:bCs/>
                      <w:i/>
                      <w:iCs/>
                      <w:color w:val="002060"/>
                      <w:sz w:val="20"/>
                    </w:rPr>
                    <w:t>Sant</w:t>
                  </w:r>
                  <w:proofErr w:type="spellEnd"/>
                  <w:r w:rsidRPr="0054234C">
                    <w:rPr>
                      <w:b/>
                      <w:bCs/>
                      <w:i/>
                      <w:iCs/>
                      <w:color w:val="002060"/>
                      <w:sz w:val="20"/>
                    </w:rPr>
                    <w:t xml:space="preserve"> </w:t>
                  </w:r>
                  <w:proofErr w:type="spellStart"/>
                  <w:r w:rsidRPr="0054234C">
                    <w:rPr>
                      <w:b/>
                      <w:bCs/>
                      <w:i/>
                      <w:iCs/>
                      <w:color w:val="002060"/>
                      <w:sz w:val="20"/>
                    </w:rPr>
                    <w:t>Gadge</w:t>
                  </w:r>
                  <w:proofErr w:type="spellEnd"/>
                  <w:r w:rsidRPr="0054234C">
                    <w:rPr>
                      <w:b/>
                      <w:bCs/>
                      <w:i/>
                      <w:iCs/>
                      <w:color w:val="002060"/>
                      <w:sz w:val="20"/>
                    </w:rPr>
                    <w:t xml:space="preserve"> Baba Amravati University, Amravati</w:t>
                  </w:r>
                </w:p>
                <w:p w:rsidR="002D7320" w:rsidRDefault="002D7320" w:rsidP="002D7320">
                  <w:pPr>
                    <w:jc w:val="center"/>
                  </w:pPr>
                </w:p>
                <w:p w:rsidR="002D7320" w:rsidRDefault="002D7320" w:rsidP="002D7320"/>
              </w:txbxContent>
            </v:textbox>
          </v:shape>
        </w:pict>
      </w:r>
      <w:r w:rsidR="002D7320">
        <w:t xml:space="preserve">       </w:t>
      </w:r>
      <w:r w:rsidR="00DE7C2D" w:rsidRPr="00DE7C2D">
        <w:rPr>
          <w:noProof/>
          <w:lang w:bidi="ar-SA"/>
        </w:rPr>
        <w:drawing>
          <wp:inline distT="0" distB="0" distL="0" distR="0">
            <wp:extent cx="952500" cy="960438"/>
            <wp:effectExtent l="19050" t="0" r="0" b="0"/>
            <wp:docPr id="5" name="Picture 7" descr="C:\Users\uni\Desktop\College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ni\Desktop\College Logo.jpeg"/>
                    <pic:cNvPicPr>
                      <a:picLocks noChangeAspect="1" noChangeArrowheads="1"/>
                    </pic:cNvPicPr>
                  </pic:nvPicPr>
                  <pic:blipFill>
                    <a:blip r:embed="rId5" cstate="print"/>
                    <a:srcRect/>
                    <a:stretch>
                      <a:fillRect/>
                    </a:stretch>
                  </pic:blipFill>
                  <pic:spPr bwMode="auto">
                    <a:xfrm>
                      <a:off x="0" y="0"/>
                      <a:ext cx="952500" cy="960438"/>
                    </a:xfrm>
                    <a:prstGeom prst="rect">
                      <a:avLst/>
                    </a:prstGeom>
                    <a:noFill/>
                    <a:ln w="9525">
                      <a:noFill/>
                      <a:miter lim="800000"/>
                      <a:headEnd/>
                      <a:tailEnd/>
                    </a:ln>
                  </pic:spPr>
                </pic:pic>
              </a:graphicData>
            </a:graphic>
          </wp:inline>
        </w:drawing>
      </w:r>
      <w:r w:rsidR="002D7320">
        <w:t xml:space="preserve">  </w:t>
      </w:r>
    </w:p>
    <w:p w:rsidR="002D7320" w:rsidRDefault="0073772B" w:rsidP="002D7320">
      <w:r>
        <w:pict>
          <v:rect id="_x0000_i1027" style="width:0;height:1.5pt" o:hralign="center" o:hrstd="t" o:hr="t" fillcolor="#a0a0a0" stroked="f"/>
        </w:pict>
      </w:r>
    </w:p>
    <w:p w:rsidR="002D7320" w:rsidRDefault="004F5DAC" w:rsidP="004F5DAC">
      <w:pPr>
        <w:pStyle w:val="BodyText"/>
        <w:spacing w:before="4" w:line="360" w:lineRule="auto"/>
        <w:rPr>
          <w:rFonts w:ascii="Times New Roman"/>
          <w:b/>
          <w:bCs/>
          <w:sz w:val="36"/>
          <w:szCs w:val="96"/>
        </w:rPr>
      </w:pPr>
      <w:r>
        <w:rPr>
          <w:rFonts w:ascii="Times New Roman"/>
          <w:b/>
          <w:bCs/>
          <w:sz w:val="36"/>
          <w:szCs w:val="96"/>
        </w:rPr>
        <w:t>Course Outcome</w:t>
      </w:r>
    </w:p>
    <w:p w:rsidR="004F5DAC" w:rsidRPr="004F5DAC" w:rsidRDefault="004F5DAC" w:rsidP="004F5DAC">
      <w:pPr>
        <w:pStyle w:val="BodyText"/>
        <w:spacing w:before="4" w:line="360" w:lineRule="auto"/>
        <w:jc w:val="center"/>
        <w:rPr>
          <w:rFonts w:ascii="Times New Roman"/>
          <w:b/>
          <w:bCs/>
          <w:sz w:val="40"/>
          <w:szCs w:val="144"/>
        </w:rPr>
      </w:pPr>
      <w:r w:rsidRPr="004F5DAC">
        <w:rPr>
          <w:b/>
          <w:bCs/>
          <w:sz w:val="36"/>
          <w:szCs w:val="28"/>
        </w:rPr>
        <w:t>MSW – I (SEM - I)</w:t>
      </w:r>
    </w:p>
    <w:tbl>
      <w:tblPr>
        <w:tblStyle w:val="TableGrid"/>
        <w:tblW w:w="0" w:type="auto"/>
        <w:jc w:val="center"/>
        <w:tblLook w:val="04A0"/>
      </w:tblPr>
      <w:tblGrid>
        <w:gridCol w:w="1098"/>
        <w:gridCol w:w="2160"/>
        <w:gridCol w:w="2880"/>
        <w:gridCol w:w="4878"/>
      </w:tblGrid>
      <w:tr w:rsidR="002D7320" w:rsidTr="002D7320">
        <w:trPr>
          <w:jc w:val="center"/>
        </w:trPr>
        <w:tc>
          <w:tcPr>
            <w:tcW w:w="1098" w:type="dxa"/>
          </w:tcPr>
          <w:p w:rsidR="002D7320" w:rsidRPr="000D6B73" w:rsidRDefault="002D7320" w:rsidP="00E72C13">
            <w:pPr>
              <w:jc w:val="center"/>
              <w:rPr>
                <w:b/>
                <w:bCs/>
                <w:sz w:val="32"/>
                <w:szCs w:val="26"/>
              </w:rPr>
            </w:pPr>
            <w:proofErr w:type="spellStart"/>
            <w:r w:rsidRPr="000D6B73">
              <w:rPr>
                <w:b/>
                <w:bCs/>
                <w:sz w:val="32"/>
                <w:szCs w:val="26"/>
              </w:rPr>
              <w:t>Sr.No</w:t>
            </w:r>
            <w:proofErr w:type="spellEnd"/>
          </w:p>
        </w:tc>
        <w:tc>
          <w:tcPr>
            <w:tcW w:w="2160" w:type="dxa"/>
          </w:tcPr>
          <w:p w:rsidR="002D7320" w:rsidRPr="000D6B73" w:rsidRDefault="002D7320" w:rsidP="00E72C13">
            <w:pPr>
              <w:jc w:val="center"/>
              <w:rPr>
                <w:b/>
                <w:bCs/>
                <w:sz w:val="32"/>
                <w:szCs w:val="26"/>
              </w:rPr>
            </w:pPr>
            <w:r>
              <w:rPr>
                <w:b/>
                <w:bCs/>
                <w:sz w:val="32"/>
                <w:szCs w:val="26"/>
              </w:rPr>
              <w:t>Course Code</w:t>
            </w:r>
          </w:p>
        </w:tc>
        <w:tc>
          <w:tcPr>
            <w:tcW w:w="2880" w:type="dxa"/>
          </w:tcPr>
          <w:p w:rsidR="002D7320" w:rsidRPr="000D6B73" w:rsidRDefault="002D7320" w:rsidP="00E72C13">
            <w:pPr>
              <w:jc w:val="center"/>
              <w:rPr>
                <w:b/>
                <w:bCs/>
                <w:sz w:val="32"/>
                <w:szCs w:val="26"/>
              </w:rPr>
            </w:pPr>
            <w:proofErr w:type="spellStart"/>
            <w:r>
              <w:rPr>
                <w:b/>
                <w:bCs/>
                <w:sz w:val="32"/>
                <w:szCs w:val="26"/>
              </w:rPr>
              <w:t>Tital</w:t>
            </w:r>
            <w:proofErr w:type="spellEnd"/>
            <w:r>
              <w:rPr>
                <w:b/>
                <w:bCs/>
                <w:sz w:val="32"/>
                <w:szCs w:val="26"/>
              </w:rPr>
              <w:t xml:space="preserve"> of the Course</w:t>
            </w:r>
          </w:p>
        </w:tc>
        <w:tc>
          <w:tcPr>
            <w:tcW w:w="4878" w:type="dxa"/>
          </w:tcPr>
          <w:p w:rsidR="002D7320" w:rsidRPr="000D6B73" w:rsidRDefault="002D7320" w:rsidP="00E72C13">
            <w:pPr>
              <w:jc w:val="center"/>
              <w:rPr>
                <w:b/>
                <w:bCs/>
                <w:sz w:val="32"/>
                <w:szCs w:val="26"/>
              </w:rPr>
            </w:pPr>
            <w:r>
              <w:rPr>
                <w:b/>
                <w:bCs/>
                <w:sz w:val="32"/>
                <w:szCs w:val="26"/>
              </w:rPr>
              <w:t xml:space="preserve">Course </w:t>
            </w:r>
            <w:r w:rsidRPr="000D6B73">
              <w:rPr>
                <w:b/>
                <w:bCs/>
                <w:sz w:val="32"/>
                <w:szCs w:val="26"/>
              </w:rPr>
              <w:t>Outcomes</w:t>
            </w:r>
          </w:p>
        </w:tc>
      </w:tr>
      <w:tr w:rsidR="002D7320" w:rsidTr="002D7320">
        <w:trPr>
          <w:jc w:val="center"/>
        </w:trPr>
        <w:tc>
          <w:tcPr>
            <w:tcW w:w="1098" w:type="dxa"/>
          </w:tcPr>
          <w:p w:rsidR="002D7320" w:rsidRPr="00DB3C1F" w:rsidRDefault="002D7320" w:rsidP="002D7320">
            <w:pPr>
              <w:jc w:val="center"/>
              <w:rPr>
                <w:b/>
                <w:bCs/>
                <w:sz w:val="28"/>
                <w:szCs w:val="24"/>
              </w:rPr>
            </w:pPr>
            <w:r>
              <w:rPr>
                <w:b/>
                <w:bCs/>
                <w:sz w:val="28"/>
                <w:szCs w:val="24"/>
              </w:rPr>
              <w:t>01</w:t>
            </w:r>
          </w:p>
        </w:tc>
        <w:tc>
          <w:tcPr>
            <w:tcW w:w="2160" w:type="dxa"/>
          </w:tcPr>
          <w:p w:rsidR="002D7320" w:rsidRPr="00D053D4" w:rsidRDefault="002D7320" w:rsidP="002D7320">
            <w:pPr>
              <w:jc w:val="center"/>
              <w:rPr>
                <w:b/>
                <w:bCs/>
                <w:sz w:val="28"/>
                <w:szCs w:val="24"/>
              </w:rPr>
            </w:pPr>
            <w:r w:rsidRPr="00D053D4">
              <w:rPr>
                <w:b/>
                <w:bCs/>
                <w:sz w:val="28"/>
                <w:szCs w:val="24"/>
              </w:rPr>
              <w:t>DSC – 1</w:t>
            </w:r>
          </w:p>
        </w:tc>
        <w:tc>
          <w:tcPr>
            <w:tcW w:w="2880" w:type="dxa"/>
          </w:tcPr>
          <w:p w:rsidR="002D7320" w:rsidRPr="00D053D4" w:rsidRDefault="002D7320" w:rsidP="002D7320">
            <w:pPr>
              <w:jc w:val="center"/>
              <w:rPr>
                <w:b/>
                <w:bCs/>
                <w:sz w:val="28"/>
                <w:szCs w:val="24"/>
              </w:rPr>
            </w:pPr>
            <w:r w:rsidRPr="00D053D4">
              <w:rPr>
                <w:b/>
                <w:bCs/>
                <w:sz w:val="28"/>
                <w:szCs w:val="24"/>
              </w:rPr>
              <w:t>Sociology</w:t>
            </w:r>
          </w:p>
        </w:tc>
        <w:tc>
          <w:tcPr>
            <w:tcW w:w="4878" w:type="dxa"/>
          </w:tcPr>
          <w:p w:rsidR="002D7320" w:rsidRPr="00ED18D9" w:rsidRDefault="002D7320" w:rsidP="00E72C13">
            <w:pPr>
              <w:rPr>
                <w:sz w:val="24"/>
                <w:szCs w:val="22"/>
              </w:rPr>
            </w:pPr>
            <w:r w:rsidRPr="00ED18D9">
              <w:rPr>
                <w:sz w:val="24"/>
                <w:szCs w:val="22"/>
              </w:rPr>
              <w:t xml:space="preserve">1) Identify and apply sociological concepts and theories to understand social phenomena. </w:t>
            </w:r>
          </w:p>
          <w:p w:rsidR="002D7320" w:rsidRPr="00ED18D9" w:rsidRDefault="002D7320" w:rsidP="00E72C13">
            <w:pPr>
              <w:rPr>
                <w:sz w:val="24"/>
                <w:szCs w:val="22"/>
              </w:rPr>
            </w:pPr>
            <w:r w:rsidRPr="00ED18D9">
              <w:rPr>
                <w:sz w:val="24"/>
                <w:szCs w:val="22"/>
              </w:rPr>
              <w:t xml:space="preserve">2) Critically evaluate explanations of human behavior, social phenomena and social processes locally and globally. </w:t>
            </w:r>
          </w:p>
          <w:p w:rsidR="002D7320" w:rsidRPr="00ED18D9" w:rsidRDefault="002D7320" w:rsidP="00E72C13">
            <w:pPr>
              <w:rPr>
                <w:sz w:val="24"/>
                <w:szCs w:val="22"/>
              </w:rPr>
            </w:pPr>
            <w:r w:rsidRPr="00ED18D9">
              <w:rPr>
                <w:sz w:val="24"/>
                <w:szCs w:val="22"/>
              </w:rPr>
              <w:t xml:space="preserve">3) Identify how social structures create and reproduce different forms of social inequality, locally and globally. </w:t>
            </w:r>
          </w:p>
          <w:p w:rsidR="002D7320" w:rsidRPr="00ED18D9" w:rsidRDefault="002D7320" w:rsidP="00E72C13">
            <w:pPr>
              <w:rPr>
                <w:sz w:val="24"/>
                <w:szCs w:val="22"/>
              </w:rPr>
            </w:pPr>
            <w:r w:rsidRPr="00ED18D9">
              <w:rPr>
                <w:sz w:val="24"/>
                <w:szCs w:val="22"/>
              </w:rPr>
              <w:t xml:space="preserve">4) Analyze the origins, mechanisms, consequences, and response to global systems and flow, and their implications for society. </w:t>
            </w:r>
          </w:p>
          <w:p w:rsidR="002D7320" w:rsidRPr="00ED18D9" w:rsidRDefault="002D7320" w:rsidP="00E72C13">
            <w:pPr>
              <w:rPr>
                <w:b/>
                <w:bCs/>
                <w:sz w:val="24"/>
                <w:szCs w:val="22"/>
              </w:rPr>
            </w:pPr>
            <w:r w:rsidRPr="00ED18D9">
              <w:rPr>
                <w:sz w:val="24"/>
                <w:szCs w:val="22"/>
              </w:rPr>
              <w:t>5) Identify the limits of the scientific method in understanding social behavior and processes.</w:t>
            </w:r>
          </w:p>
        </w:tc>
      </w:tr>
      <w:tr w:rsidR="002D7320" w:rsidTr="002D7320">
        <w:trPr>
          <w:jc w:val="center"/>
        </w:trPr>
        <w:tc>
          <w:tcPr>
            <w:tcW w:w="1098" w:type="dxa"/>
          </w:tcPr>
          <w:p w:rsidR="002D7320" w:rsidRPr="007907DD" w:rsidRDefault="002D7320" w:rsidP="002D7320">
            <w:pPr>
              <w:jc w:val="center"/>
              <w:rPr>
                <w:b/>
                <w:bCs/>
                <w:sz w:val="28"/>
                <w:szCs w:val="24"/>
              </w:rPr>
            </w:pPr>
            <w:r w:rsidRPr="007907DD">
              <w:rPr>
                <w:b/>
                <w:bCs/>
                <w:sz w:val="28"/>
                <w:szCs w:val="24"/>
              </w:rPr>
              <w:t>02</w:t>
            </w:r>
          </w:p>
        </w:tc>
        <w:tc>
          <w:tcPr>
            <w:tcW w:w="2160" w:type="dxa"/>
          </w:tcPr>
          <w:p w:rsidR="002D7320" w:rsidRPr="00D053D4" w:rsidRDefault="002D7320" w:rsidP="002D7320">
            <w:pPr>
              <w:jc w:val="center"/>
              <w:rPr>
                <w:b/>
                <w:bCs/>
                <w:sz w:val="28"/>
                <w:szCs w:val="24"/>
              </w:rPr>
            </w:pPr>
            <w:r w:rsidRPr="00D053D4">
              <w:rPr>
                <w:b/>
                <w:bCs/>
                <w:sz w:val="28"/>
                <w:szCs w:val="24"/>
              </w:rPr>
              <w:t>DSC – 2</w:t>
            </w:r>
          </w:p>
        </w:tc>
        <w:tc>
          <w:tcPr>
            <w:tcW w:w="2880" w:type="dxa"/>
          </w:tcPr>
          <w:p w:rsidR="002D7320" w:rsidRPr="00D053D4" w:rsidRDefault="002D7320" w:rsidP="002D7320">
            <w:pPr>
              <w:jc w:val="center"/>
              <w:rPr>
                <w:rFonts w:ascii="Kruti Dev 010" w:hAnsi="Kruti Dev 010"/>
                <w:b/>
                <w:bCs/>
                <w:sz w:val="28"/>
                <w:szCs w:val="24"/>
              </w:rPr>
            </w:pPr>
            <w:r w:rsidRPr="00D053D4">
              <w:rPr>
                <w:b/>
                <w:bCs/>
                <w:sz w:val="28"/>
                <w:szCs w:val="24"/>
              </w:rPr>
              <w:t>Psychology</w:t>
            </w:r>
          </w:p>
        </w:tc>
        <w:tc>
          <w:tcPr>
            <w:tcW w:w="4878" w:type="dxa"/>
          </w:tcPr>
          <w:p w:rsidR="002D7320" w:rsidRPr="00ED18D9" w:rsidRDefault="002D7320" w:rsidP="00E72C13">
            <w:pPr>
              <w:rPr>
                <w:sz w:val="24"/>
                <w:szCs w:val="22"/>
              </w:rPr>
            </w:pPr>
            <w:r w:rsidRPr="00ED18D9">
              <w:rPr>
                <w:sz w:val="24"/>
                <w:szCs w:val="22"/>
              </w:rPr>
              <w:t>1. Explain and apply the knowledge of psychology in relation to social work field.</w:t>
            </w:r>
          </w:p>
          <w:p w:rsidR="002D7320" w:rsidRPr="00ED18D9" w:rsidRDefault="002D7320" w:rsidP="00E72C13">
            <w:pPr>
              <w:rPr>
                <w:sz w:val="24"/>
                <w:szCs w:val="22"/>
              </w:rPr>
            </w:pPr>
            <w:r w:rsidRPr="00ED18D9">
              <w:rPr>
                <w:sz w:val="24"/>
                <w:szCs w:val="22"/>
              </w:rPr>
              <w:t xml:space="preserve">2. Assess critically the psychological processes related to social work context. 3. Explain the basic concepts, issues related to lifespan development. </w:t>
            </w:r>
          </w:p>
          <w:p w:rsidR="002D7320" w:rsidRPr="00ED18D9" w:rsidRDefault="002D7320" w:rsidP="00E72C13">
            <w:pPr>
              <w:rPr>
                <w:sz w:val="24"/>
                <w:szCs w:val="22"/>
              </w:rPr>
            </w:pPr>
            <w:r w:rsidRPr="00ED18D9">
              <w:rPr>
                <w:sz w:val="24"/>
                <w:szCs w:val="22"/>
              </w:rPr>
              <w:t>4. Explain how different aspects of human development as progress through different stages of life.</w:t>
            </w:r>
          </w:p>
          <w:p w:rsidR="002D7320" w:rsidRPr="00ED18D9" w:rsidRDefault="002D7320" w:rsidP="00E72C13">
            <w:pPr>
              <w:rPr>
                <w:sz w:val="24"/>
                <w:szCs w:val="22"/>
              </w:rPr>
            </w:pPr>
            <w:r w:rsidRPr="00ED18D9">
              <w:rPr>
                <w:sz w:val="24"/>
                <w:szCs w:val="22"/>
              </w:rPr>
              <w:t xml:space="preserve"> 5. Identify and evaluate the role of family, peers and community in influencing development at different stages. </w:t>
            </w:r>
          </w:p>
          <w:p w:rsidR="002D7320" w:rsidRPr="00ED18D9" w:rsidRDefault="002D7320" w:rsidP="00E72C13">
            <w:pPr>
              <w:rPr>
                <w:rFonts w:ascii="Kruti Dev 010" w:hAnsi="Kruti Dev 010"/>
                <w:b/>
                <w:bCs/>
                <w:sz w:val="24"/>
                <w:szCs w:val="22"/>
              </w:rPr>
            </w:pPr>
            <w:r w:rsidRPr="00ED18D9">
              <w:rPr>
                <w:sz w:val="24"/>
                <w:szCs w:val="22"/>
              </w:rPr>
              <w:t>6. Describe the concept of Personality in totality.</w:t>
            </w:r>
          </w:p>
        </w:tc>
      </w:tr>
      <w:tr w:rsidR="002D7320" w:rsidTr="002D7320">
        <w:trPr>
          <w:jc w:val="center"/>
        </w:trPr>
        <w:tc>
          <w:tcPr>
            <w:tcW w:w="1098" w:type="dxa"/>
          </w:tcPr>
          <w:p w:rsidR="002D7320" w:rsidRPr="007907DD" w:rsidRDefault="002D7320" w:rsidP="002D7320">
            <w:pPr>
              <w:jc w:val="center"/>
              <w:rPr>
                <w:b/>
                <w:bCs/>
                <w:sz w:val="28"/>
                <w:szCs w:val="24"/>
              </w:rPr>
            </w:pPr>
            <w:r w:rsidRPr="007907DD">
              <w:rPr>
                <w:b/>
                <w:bCs/>
                <w:sz w:val="28"/>
                <w:szCs w:val="24"/>
              </w:rPr>
              <w:t>03</w:t>
            </w:r>
          </w:p>
        </w:tc>
        <w:tc>
          <w:tcPr>
            <w:tcW w:w="2160" w:type="dxa"/>
          </w:tcPr>
          <w:p w:rsidR="002D7320" w:rsidRPr="007907DD" w:rsidRDefault="002D7320" w:rsidP="002D7320">
            <w:pPr>
              <w:jc w:val="center"/>
              <w:rPr>
                <w:b/>
                <w:bCs/>
                <w:sz w:val="28"/>
                <w:szCs w:val="24"/>
              </w:rPr>
            </w:pPr>
            <w:r w:rsidRPr="001F01BB">
              <w:rPr>
                <w:b/>
                <w:bCs/>
                <w:sz w:val="28"/>
                <w:szCs w:val="24"/>
              </w:rPr>
              <w:t>DSC 3</w:t>
            </w:r>
          </w:p>
        </w:tc>
        <w:tc>
          <w:tcPr>
            <w:tcW w:w="2880" w:type="dxa"/>
          </w:tcPr>
          <w:p w:rsidR="002D7320" w:rsidRPr="00D053D4" w:rsidRDefault="002D7320" w:rsidP="002D7320">
            <w:pPr>
              <w:jc w:val="center"/>
              <w:rPr>
                <w:b/>
                <w:bCs/>
                <w:sz w:val="28"/>
                <w:szCs w:val="24"/>
              </w:rPr>
            </w:pPr>
            <w:r w:rsidRPr="00D053D4">
              <w:rPr>
                <w:b/>
                <w:bCs/>
                <w:sz w:val="28"/>
                <w:szCs w:val="24"/>
              </w:rPr>
              <w:t>History ideology and practice of social work - 1</w:t>
            </w:r>
          </w:p>
        </w:tc>
        <w:tc>
          <w:tcPr>
            <w:tcW w:w="4878" w:type="dxa"/>
          </w:tcPr>
          <w:p w:rsidR="002D7320" w:rsidRPr="00ED18D9" w:rsidRDefault="002D7320" w:rsidP="00E72C13">
            <w:pPr>
              <w:rPr>
                <w:sz w:val="24"/>
                <w:szCs w:val="22"/>
              </w:rPr>
            </w:pPr>
            <w:r w:rsidRPr="00ED18D9">
              <w:rPr>
                <w:sz w:val="24"/>
                <w:szCs w:val="22"/>
              </w:rPr>
              <w:t xml:space="preserve">1. Define the historical background of social work </w:t>
            </w:r>
          </w:p>
          <w:p w:rsidR="002D7320" w:rsidRPr="00ED18D9" w:rsidRDefault="002D7320" w:rsidP="00E72C13">
            <w:pPr>
              <w:rPr>
                <w:sz w:val="24"/>
                <w:szCs w:val="22"/>
              </w:rPr>
            </w:pPr>
            <w:r w:rsidRPr="00ED18D9">
              <w:rPr>
                <w:sz w:val="24"/>
                <w:szCs w:val="22"/>
              </w:rPr>
              <w:t xml:space="preserve">2. Interpret the contribution of political and </w:t>
            </w:r>
            <w:r w:rsidRPr="00ED18D9">
              <w:rPr>
                <w:sz w:val="24"/>
                <w:szCs w:val="22"/>
              </w:rPr>
              <w:lastRenderedPageBreak/>
              <w:t xml:space="preserve">social leader for social change </w:t>
            </w:r>
          </w:p>
          <w:p w:rsidR="002D7320" w:rsidRPr="00ED18D9" w:rsidRDefault="002D7320" w:rsidP="00E72C13">
            <w:pPr>
              <w:rPr>
                <w:sz w:val="24"/>
                <w:szCs w:val="22"/>
              </w:rPr>
            </w:pPr>
            <w:r w:rsidRPr="00ED18D9">
              <w:rPr>
                <w:sz w:val="24"/>
                <w:szCs w:val="22"/>
              </w:rPr>
              <w:t xml:space="preserve">3. Describe the concept of fields of social work </w:t>
            </w:r>
          </w:p>
          <w:p w:rsidR="002D7320" w:rsidRPr="00ED18D9" w:rsidRDefault="002D7320" w:rsidP="00E72C13">
            <w:pPr>
              <w:rPr>
                <w:sz w:val="24"/>
                <w:szCs w:val="22"/>
              </w:rPr>
            </w:pPr>
            <w:r w:rsidRPr="00ED18D9">
              <w:rPr>
                <w:sz w:val="24"/>
                <w:szCs w:val="22"/>
              </w:rPr>
              <w:t xml:space="preserve">4. Define the </w:t>
            </w:r>
            <w:proofErr w:type="spellStart"/>
            <w:r w:rsidRPr="00ED18D9">
              <w:rPr>
                <w:sz w:val="24"/>
                <w:szCs w:val="22"/>
              </w:rPr>
              <w:t>Gandian</w:t>
            </w:r>
            <w:proofErr w:type="spellEnd"/>
            <w:r w:rsidRPr="00ED18D9">
              <w:rPr>
                <w:sz w:val="24"/>
                <w:szCs w:val="22"/>
              </w:rPr>
              <w:t xml:space="preserve"> Philosophy </w:t>
            </w:r>
          </w:p>
          <w:p w:rsidR="002D7320" w:rsidRPr="00ED18D9" w:rsidRDefault="002D7320" w:rsidP="00E72C13">
            <w:pPr>
              <w:rPr>
                <w:sz w:val="24"/>
                <w:szCs w:val="22"/>
              </w:rPr>
            </w:pPr>
            <w:r w:rsidRPr="00ED18D9">
              <w:rPr>
                <w:sz w:val="24"/>
                <w:szCs w:val="22"/>
              </w:rPr>
              <w:t xml:space="preserve">5. Explain the Hindu reform movement and </w:t>
            </w:r>
            <w:proofErr w:type="spellStart"/>
            <w:r w:rsidRPr="00ED18D9">
              <w:rPr>
                <w:sz w:val="24"/>
                <w:szCs w:val="22"/>
              </w:rPr>
              <w:t>Dalit</w:t>
            </w:r>
            <w:proofErr w:type="spellEnd"/>
            <w:r w:rsidRPr="00ED18D9">
              <w:rPr>
                <w:sz w:val="24"/>
                <w:szCs w:val="22"/>
              </w:rPr>
              <w:t xml:space="preserve"> Movement </w:t>
            </w:r>
          </w:p>
          <w:p w:rsidR="002D7320" w:rsidRPr="00ED18D9" w:rsidRDefault="002D7320" w:rsidP="00E72C13">
            <w:pPr>
              <w:rPr>
                <w:sz w:val="24"/>
                <w:szCs w:val="22"/>
              </w:rPr>
            </w:pPr>
            <w:r w:rsidRPr="00ED18D9">
              <w:rPr>
                <w:sz w:val="24"/>
                <w:szCs w:val="22"/>
              </w:rPr>
              <w:t xml:space="preserve">6. Explain the ideology of Veda </w:t>
            </w:r>
          </w:p>
          <w:p w:rsidR="002D7320" w:rsidRPr="00ED18D9" w:rsidRDefault="002D7320" w:rsidP="00E72C13">
            <w:pPr>
              <w:rPr>
                <w:rFonts w:ascii="Kruti Dev 010" w:hAnsi="Kruti Dev 010"/>
                <w:b/>
                <w:bCs/>
                <w:sz w:val="24"/>
                <w:szCs w:val="22"/>
              </w:rPr>
            </w:pPr>
            <w:r w:rsidRPr="00ED18D9">
              <w:rPr>
                <w:sz w:val="24"/>
                <w:szCs w:val="22"/>
              </w:rPr>
              <w:t>7. Describe the religious Ideology</w:t>
            </w:r>
          </w:p>
        </w:tc>
      </w:tr>
      <w:tr w:rsidR="002D7320" w:rsidTr="002D7320">
        <w:trPr>
          <w:jc w:val="center"/>
        </w:trPr>
        <w:tc>
          <w:tcPr>
            <w:tcW w:w="1098" w:type="dxa"/>
          </w:tcPr>
          <w:p w:rsidR="002D7320" w:rsidRPr="007907DD" w:rsidRDefault="002D7320" w:rsidP="002D7320">
            <w:pPr>
              <w:jc w:val="center"/>
              <w:rPr>
                <w:b/>
                <w:bCs/>
                <w:sz w:val="28"/>
                <w:szCs w:val="24"/>
              </w:rPr>
            </w:pPr>
            <w:r w:rsidRPr="007907DD">
              <w:rPr>
                <w:b/>
                <w:bCs/>
                <w:sz w:val="28"/>
                <w:szCs w:val="24"/>
              </w:rPr>
              <w:lastRenderedPageBreak/>
              <w:t>04</w:t>
            </w:r>
          </w:p>
        </w:tc>
        <w:tc>
          <w:tcPr>
            <w:tcW w:w="2160" w:type="dxa"/>
          </w:tcPr>
          <w:p w:rsidR="002D7320" w:rsidRPr="00F66D2C" w:rsidRDefault="002D7320" w:rsidP="002D7320">
            <w:pPr>
              <w:jc w:val="center"/>
              <w:rPr>
                <w:b/>
                <w:bCs/>
                <w:sz w:val="28"/>
                <w:szCs w:val="24"/>
              </w:rPr>
            </w:pPr>
            <w:r w:rsidRPr="00F66D2C">
              <w:rPr>
                <w:b/>
                <w:bCs/>
                <w:sz w:val="28"/>
                <w:szCs w:val="24"/>
              </w:rPr>
              <w:t>DSC- 4</w:t>
            </w:r>
          </w:p>
        </w:tc>
        <w:tc>
          <w:tcPr>
            <w:tcW w:w="2880" w:type="dxa"/>
          </w:tcPr>
          <w:p w:rsidR="002D7320" w:rsidRPr="00D053D4" w:rsidRDefault="002D7320" w:rsidP="002D7320">
            <w:pPr>
              <w:jc w:val="center"/>
              <w:rPr>
                <w:b/>
                <w:bCs/>
                <w:sz w:val="28"/>
                <w:szCs w:val="24"/>
              </w:rPr>
            </w:pPr>
            <w:r w:rsidRPr="00D053D4">
              <w:rPr>
                <w:b/>
                <w:bCs/>
                <w:sz w:val="28"/>
                <w:szCs w:val="24"/>
              </w:rPr>
              <w:t>Working with Individuals &amp; Families (Social Case Work)</w:t>
            </w:r>
          </w:p>
        </w:tc>
        <w:tc>
          <w:tcPr>
            <w:tcW w:w="4878" w:type="dxa"/>
          </w:tcPr>
          <w:p w:rsidR="002D7320" w:rsidRPr="00ED18D9" w:rsidRDefault="002D7320" w:rsidP="00E72C13">
            <w:pPr>
              <w:rPr>
                <w:sz w:val="24"/>
                <w:szCs w:val="22"/>
              </w:rPr>
            </w:pPr>
            <w:r w:rsidRPr="00ED18D9">
              <w:rPr>
                <w:sz w:val="24"/>
                <w:szCs w:val="22"/>
              </w:rPr>
              <w:t xml:space="preserve">1. Describe the history of social case work </w:t>
            </w:r>
          </w:p>
          <w:p w:rsidR="002D7320" w:rsidRPr="00ED18D9" w:rsidRDefault="002D7320" w:rsidP="00E72C13">
            <w:pPr>
              <w:rPr>
                <w:sz w:val="24"/>
                <w:szCs w:val="22"/>
              </w:rPr>
            </w:pPr>
            <w:r w:rsidRPr="00ED18D9">
              <w:rPr>
                <w:sz w:val="24"/>
                <w:szCs w:val="22"/>
              </w:rPr>
              <w:t xml:space="preserve">2. Determine the component of Social Case work </w:t>
            </w:r>
          </w:p>
          <w:p w:rsidR="002D7320" w:rsidRPr="00ED18D9" w:rsidRDefault="002D7320" w:rsidP="00E72C13">
            <w:pPr>
              <w:rPr>
                <w:sz w:val="24"/>
                <w:szCs w:val="22"/>
              </w:rPr>
            </w:pPr>
            <w:r w:rsidRPr="00ED18D9">
              <w:rPr>
                <w:sz w:val="24"/>
                <w:szCs w:val="22"/>
              </w:rPr>
              <w:t xml:space="preserve">3. Develop the process of Social Case work </w:t>
            </w:r>
          </w:p>
          <w:p w:rsidR="002D7320" w:rsidRPr="00ED18D9" w:rsidRDefault="002D7320" w:rsidP="00E72C13">
            <w:pPr>
              <w:rPr>
                <w:sz w:val="24"/>
                <w:szCs w:val="22"/>
              </w:rPr>
            </w:pPr>
            <w:r w:rsidRPr="00ED18D9">
              <w:rPr>
                <w:sz w:val="24"/>
                <w:szCs w:val="22"/>
              </w:rPr>
              <w:t xml:space="preserve">4. Design the technique in Social Case work </w:t>
            </w:r>
          </w:p>
          <w:p w:rsidR="002D7320" w:rsidRPr="00ED18D9" w:rsidRDefault="002D7320" w:rsidP="00E72C13">
            <w:pPr>
              <w:rPr>
                <w:sz w:val="24"/>
                <w:szCs w:val="22"/>
              </w:rPr>
            </w:pPr>
            <w:r w:rsidRPr="00ED18D9">
              <w:rPr>
                <w:sz w:val="24"/>
                <w:szCs w:val="22"/>
              </w:rPr>
              <w:t xml:space="preserve">5. Enhance the skill for practice in Social Case work </w:t>
            </w:r>
          </w:p>
          <w:p w:rsidR="002D7320" w:rsidRPr="00ED18D9" w:rsidRDefault="002D7320" w:rsidP="00E72C13">
            <w:pPr>
              <w:rPr>
                <w:sz w:val="24"/>
                <w:szCs w:val="22"/>
              </w:rPr>
            </w:pPr>
            <w:r w:rsidRPr="00ED18D9">
              <w:rPr>
                <w:sz w:val="24"/>
                <w:szCs w:val="22"/>
              </w:rPr>
              <w:t xml:space="preserve">6. Handle the interview of problematic person/client </w:t>
            </w:r>
          </w:p>
          <w:p w:rsidR="002D7320" w:rsidRPr="00ED18D9" w:rsidRDefault="002D7320" w:rsidP="00E72C13">
            <w:pPr>
              <w:rPr>
                <w:b/>
                <w:bCs/>
                <w:sz w:val="24"/>
                <w:szCs w:val="22"/>
              </w:rPr>
            </w:pPr>
            <w:r w:rsidRPr="00ED18D9">
              <w:rPr>
                <w:sz w:val="24"/>
                <w:szCs w:val="22"/>
              </w:rPr>
              <w:t>7. Explain steps in interview in Social Case work</w:t>
            </w:r>
          </w:p>
        </w:tc>
      </w:tr>
      <w:tr w:rsidR="002D7320" w:rsidTr="002D7320">
        <w:trPr>
          <w:jc w:val="center"/>
        </w:trPr>
        <w:tc>
          <w:tcPr>
            <w:tcW w:w="1098" w:type="dxa"/>
          </w:tcPr>
          <w:p w:rsidR="002D7320" w:rsidRPr="007907DD" w:rsidRDefault="002D7320" w:rsidP="002D7320">
            <w:pPr>
              <w:jc w:val="center"/>
              <w:rPr>
                <w:b/>
                <w:bCs/>
                <w:sz w:val="28"/>
                <w:szCs w:val="24"/>
              </w:rPr>
            </w:pPr>
            <w:r>
              <w:rPr>
                <w:b/>
                <w:bCs/>
                <w:sz w:val="28"/>
                <w:szCs w:val="24"/>
              </w:rPr>
              <w:t>05</w:t>
            </w:r>
          </w:p>
        </w:tc>
        <w:tc>
          <w:tcPr>
            <w:tcW w:w="2160" w:type="dxa"/>
          </w:tcPr>
          <w:p w:rsidR="002D7320" w:rsidRPr="00F66D2C" w:rsidRDefault="002D7320" w:rsidP="002D7320">
            <w:pPr>
              <w:jc w:val="center"/>
              <w:rPr>
                <w:b/>
                <w:bCs/>
                <w:sz w:val="28"/>
                <w:szCs w:val="24"/>
              </w:rPr>
            </w:pPr>
            <w:r w:rsidRPr="00F66D2C">
              <w:rPr>
                <w:b/>
                <w:bCs/>
                <w:sz w:val="28"/>
                <w:szCs w:val="24"/>
              </w:rPr>
              <w:t>DSC-5</w:t>
            </w:r>
          </w:p>
        </w:tc>
        <w:tc>
          <w:tcPr>
            <w:tcW w:w="2880" w:type="dxa"/>
          </w:tcPr>
          <w:p w:rsidR="002D7320" w:rsidRPr="00D053D4" w:rsidRDefault="002D7320" w:rsidP="002D7320">
            <w:pPr>
              <w:jc w:val="center"/>
              <w:rPr>
                <w:b/>
                <w:bCs/>
                <w:sz w:val="28"/>
                <w:szCs w:val="24"/>
              </w:rPr>
            </w:pPr>
            <w:r w:rsidRPr="00D053D4">
              <w:rPr>
                <w:b/>
                <w:bCs/>
                <w:sz w:val="28"/>
                <w:szCs w:val="24"/>
              </w:rPr>
              <w:t>Social Research and Computer Application</w:t>
            </w:r>
          </w:p>
        </w:tc>
        <w:tc>
          <w:tcPr>
            <w:tcW w:w="4878" w:type="dxa"/>
          </w:tcPr>
          <w:p w:rsidR="002D7320" w:rsidRPr="00ED18D9" w:rsidRDefault="002D7320" w:rsidP="00E72C13">
            <w:pPr>
              <w:rPr>
                <w:sz w:val="24"/>
                <w:szCs w:val="22"/>
              </w:rPr>
            </w:pPr>
            <w:r w:rsidRPr="00ED18D9">
              <w:rPr>
                <w:sz w:val="24"/>
                <w:szCs w:val="22"/>
              </w:rPr>
              <w:t xml:space="preserve">1) Identify the overall Process of designing a research study. </w:t>
            </w:r>
          </w:p>
          <w:p w:rsidR="002D7320" w:rsidRPr="00ED18D9" w:rsidRDefault="002D7320" w:rsidP="00E72C13">
            <w:pPr>
              <w:rPr>
                <w:sz w:val="24"/>
                <w:szCs w:val="22"/>
              </w:rPr>
            </w:pPr>
            <w:r w:rsidRPr="00ED18D9">
              <w:rPr>
                <w:sz w:val="24"/>
                <w:szCs w:val="22"/>
              </w:rPr>
              <w:t xml:space="preserve">2) Apply the steps in the process of data collection. </w:t>
            </w:r>
          </w:p>
          <w:p w:rsidR="002D7320" w:rsidRPr="00ED18D9" w:rsidRDefault="002D7320" w:rsidP="00E72C13">
            <w:pPr>
              <w:rPr>
                <w:sz w:val="24"/>
                <w:szCs w:val="22"/>
              </w:rPr>
            </w:pPr>
            <w:r w:rsidRPr="00ED18D9">
              <w:rPr>
                <w:sz w:val="24"/>
                <w:szCs w:val="22"/>
              </w:rPr>
              <w:t xml:space="preserve">3) Knowledge may be used for theory building and practical Application. </w:t>
            </w:r>
          </w:p>
          <w:p w:rsidR="002D7320" w:rsidRPr="00ED18D9" w:rsidRDefault="002D7320" w:rsidP="00E72C13">
            <w:pPr>
              <w:rPr>
                <w:sz w:val="24"/>
                <w:szCs w:val="22"/>
              </w:rPr>
            </w:pPr>
            <w:r w:rsidRPr="00ED18D9">
              <w:rPr>
                <w:sz w:val="24"/>
                <w:szCs w:val="22"/>
              </w:rPr>
              <w:t xml:space="preserve">4) Develop skills for use of library and documentation in research work. </w:t>
            </w:r>
          </w:p>
          <w:p w:rsidR="002D7320" w:rsidRPr="00ED18D9" w:rsidRDefault="002D7320" w:rsidP="00E72C13">
            <w:pPr>
              <w:rPr>
                <w:sz w:val="24"/>
                <w:szCs w:val="22"/>
              </w:rPr>
            </w:pPr>
            <w:r w:rsidRPr="00ED18D9">
              <w:rPr>
                <w:sz w:val="24"/>
                <w:szCs w:val="22"/>
              </w:rPr>
              <w:t xml:space="preserve">5) Acquire the skills for data analyses and research writing. </w:t>
            </w:r>
          </w:p>
          <w:p w:rsidR="002D7320" w:rsidRPr="00ED18D9" w:rsidRDefault="002D7320" w:rsidP="00E72C13">
            <w:pPr>
              <w:rPr>
                <w:b/>
                <w:bCs/>
                <w:sz w:val="24"/>
                <w:szCs w:val="22"/>
              </w:rPr>
            </w:pPr>
            <w:r w:rsidRPr="00ED18D9">
              <w:rPr>
                <w:sz w:val="24"/>
                <w:szCs w:val="22"/>
              </w:rPr>
              <w:t>6) Develop an understanding about the scientific approach to human inquiry.</w:t>
            </w:r>
          </w:p>
        </w:tc>
      </w:tr>
    </w:tbl>
    <w:p w:rsidR="002D7320" w:rsidRDefault="002D7320" w:rsidP="00F0776A">
      <w:pPr>
        <w:rPr>
          <w:sz w:val="36"/>
          <w:szCs w:val="28"/>
        </w:rPr>
      </w:pPr>
    </w:p>
    <w:p w:rsidR="002D7320" w:rsidRDefault="002D7320" w:rsidP="00F0776A">
      <w:pPr>
        <w:rPr>
          <w:sz w:val="36"/>
          <w:szCs w:val="28"/>
        </w:rPr>
      </w:pPr>
    </w:p>
    <w:p w:rsidR="002D7320" w:rsidRDefault="002D7320" w:rsidP="00F0776A">
      <w:pPr>
        <w:rPr>
          <w:sz w:val="36"/>
          <w:szCs w:val="28"/>
        </w:rPr>
      </w:pPr>
    </w:p>
    <w:p w:rsidR="002D7320" w:rsidRDefault="002D7320" w:rsidP="00F0776A">
      <w:pPr>
        <w:rPr>
          <w:sz w:val="36"/>
          <w:szCs w:val="28"/>
        </w:rPr>
      </w:pPr>
    </w:p>
    <w:p w:rsidR="002D7320" w:rsidRDefault="002D7320" w:rsidP="00F0776A">
      <w:pPr>
        <w:rPr>
          <w:sz w:val="36"/>
          <w:szCs w:val="28"/>
        </w:rPr>
      </w:pPr>
    </w:p>
    <w:p w:rsidR="002D7320" w:rsidRDefault="002D7320" w:rsidP="00F0776A">
      <w:pPr>
        <w:rPr>
          <w:sz w:val="36"/>
          <w:szCs w:val="28"/>
        </w:rPr>
      </w:pPr>
    </w:p>
    <w:p w:rsidR="002D7320" w:rsidRDefault="0073772B" w:rsidP="002D7320">
      <w:r>
        <w:rPr>
          <w:noProof/>
        </w:rPr>
        <w:lastRenderedPageBreak/>
        <w:pict>
          <v:shape id="_x0000_s1031" type="#_x0000_t176" style="position:absolute;margin-left:96.35pt;margin-top:-3.15pt;width:395.7pt;height:79.95pt;z-index:251666432" fillcolor="white [3201]" strokecolor="black [3200]" strokeweight="2.5pt">
            <v:shadow color="#868686"/>
            <v:textbox style="mso-next-textbox:#_x0000_s1031">
              <w:txbxContent>
                <w:p w:rsidR="00DE7C2D" w:rsidRPr="00A5112B" w:rsidRDefault="00DE7C2D" w:rsidP="00DE7C2D">
                  <w:pPr>
                    <w:spacing w:after="0" w:line="240" w:lineRule="auto"/>
                    <w:jc w:val="center"/>
                    <w:rPr>
                      <w:rFonts w:ascii="Sitka Display" w:hAnsi="Sitka Display"/>
                      <w:b/>
                      <w:bCs/>
                      <w:color w:val="C00000"/>
                      <w:sz w:val="24"/>
                      <w:szCs w:val="24"/>
                    </w:rPr>
                  </w:pPr>
                  <w:r>
                    <w:rPr>
                      <w:rFonts w:ascii="Sitka Display" w:hAnsi="Sitka Display"/>
                      <w:b/>
                      <w:bCs/>
                      <w:color w:val="C00000"/>
                      <w:sz w:val="24"/>
                      <w:szCs w:val="24"/>
                    </w:rPr>
                    <w:t xml:space="preserve">Swami </w:t>
                  </w:r>
                  <w:proofErr w:type="spellStart"/>
                  <w:r>
                    <w:rPr>
                      <w:rFonts w:ascii="Sitka Display" w:hAnsi="Sitka Display"/>
                      <w:b/>
                      <w:bCs/>
                      <w:color w:val="C00000"/>
                      <w:sz w:val="24"/>
                      <w:szCs w:val="24"/>
                    </w:rPr>
                    <w:t>Vivekanand</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Shikshan</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Prasarak</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Mandal</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Deulgaon</w:t>
                  </w:r>
                  <w:proofErr w:type="spellEnd"/>
                  <w:r>
                    <w:rPr>
                      <w:rFonts w:ascii="Sitka Display" w:hAnsi="Sitka Display"/>
                      <w:b/>
                      <w:bCs/>
                      <w:color w:val="C00000"/>
                      <w:sz w:val="24"/>
                      <w:szCs w:val="24"/>
                    </w:rPr>
                    <w:t xml:space="preserve"> Raja’s</w:t>
                  </w:r>
                </w:p>
                <w:p w:rsidR="00DE7C2D" w:rsidRPr="00BA56D9" w:rsidRDefault="00DE7C2D" w:rsidP="00DE7C2D">
                  <w:pPr>
                    <w:spacing w:after="0" w:line="240" w:lineRule="auto"/>
                    <w:jc w:val="center"/>
                    <w:rPr>
                      <w:rFonts w:ascii="Baskerville Old Face" w:hAnsi="Baskerville Old Face"/>
                      <w:b/>
                      <w:bCs/>
                      <w:color w:val="000000" w:themeColor="text1"/>
                      <w:sz w:val="40"/>
                      <w:szCs w:val="38"/>
                    </w:rPr>
                  </w:pPr>
                  <w:r>
                    <w:rPr>
                      <w:rFonts w:ascii="Baskerville Old Face" w:hAnsi="Baskerville Old Face"/>
                      <w:b/>
                      <w:bCs/>
                      <w:color w:val="000000" w:themeColor="text1"/>
                      <w:sz w:val="40"/>
                      <w:szCs w:val="38"/>
                    </w:rPr>
                    <w:t xml:space="preserve">Mahatma </w:t>
                  </w:r>
                  <w:proofErr w:type="spellStart"/>
                  <w:r>
                    <w:rPr>
                      <w:rFonts w:ascii="Baskerville Old Face" w:hAnsi="Baskerville Old Face"/>
                      <w:b/>
                      <w:bCs/>
                      <w:color w:val="000000" w:themeColor="text1"/>
                      <w:sz w:val="40"/>
                      <w:szCs w:val="38"/>
                    </w:rPr>
                    <w:t>Jyotiba</w:t>
                  </w:r>
                  <w:proofErr w:type="spellEnd"/>
                  <w:r>
                    <w:rPr>
                      <w:rFonts w:ascii="Baskerville Old Face" w:hAnsi="Baskerville Old Face"/>
                      <w:b/>
                      <w:bCs/>
                      <w:color w:val="000000" w:themeColor="text1"/>
                      <w:sz w:val="40"/>
                      <w:szCs w:val="38"/>
                    </w:rPr>
                    <w:t xml:space="preserve"> </w:t>
                  </w:r>
                  <w:proofErr w:type="spellStart"/>
                  <w:r>
                    <w:rPr>
                      <w:rFonts w:ascii="Baskerville Old Face" w:hAnsi="Baskerville Old Face"/>
                      <w:b/>
                      <w:bCs/>
                      <w:color w:val="000000" w:themeColor="text1"/>
                      <w:sz w:val="40"/>
                      <w:szCs w:val="38"/>
                    </w:rPr>
                    <w:t>Fule</w:t>
                  </w:r>
                  <w:proofErr w:type="spellEnd"/>
                  <w:r w:rsidRPr="00BA56D9">
                    <w:rPr>
                      <w:rFonts w:ascii="Baskerville Old Face" w:hAnsi="Baskerville Old Face"/>
                      <w:b/>
                      <w:bCs/>
                      <w:color w:val="000000" w:themeColor="text1"/>
                      <w:sz w:val="40"/>
                      <w:szCs w:val="38"/>
                    </w:rPr>
                    <w:t xml:space="preserve"> Social Work</w:t>
                  </w:r>
                  <w:r>
                    <w:rPr>
                      <w:rFonts w:ascii="Baskerville Old Face" w:hAnsi="Baskerville Old Face"/>
                      <w:b/>
                      <w:bCs/>
                      <w:color w:val="000000" w:themeColor="text1"/>
                      <w:sz w:val="40"/>
                      <w:szCs w:val="38"/>
                    </w:rPr>
                    <w:t xml:space="preserve"> College</w:t>
                  </w:r>
                </w:p>
                <w:p w:rsidR="002D7320" w:rsidRDefault="00DE7C2D" w:rsidP="00DE7C2D">
                  <w:pPr>
                    <w:spacing w:after="0" w:line="240" w:lineRule="auto"/>
                    <w:jc w:val="center"/>
                    <w:rPr>
                      <w:rFonts w:ascii="Sitka Display" w:hAnsi="Sitka Display"/>
                    </w:rPr>
                  </w:pPr>
                  <w:proofErr w:type="spellStart"/>
                  <w:r>
                    <w:rPr>
                      <w:rFonts w:ascii="Sitka Display" w:hAnsi="Sitka Display"/>
                    </w:rPr>
                    <w:t>Chikhali</w:t>
                  </w:r>
                  <w:proofErr w:type="spellEnd"/>
                  <w:r>
                    <w:rPr>
                      <w:rFonts w:ascii="Sitka Display" w:hAnsi="Sitka Display"/>
                    </w:rPr>
                    <w:t xml:space="preserve"> Road</w:t>
                  </w:r>
                  <w:r w:rsidRPr="00A5112B">
                    <w:rPr>
                      <w:rFonts w:ascii="Sitka Display" w:hAnsi="Sitka Display"/>
                    </w:rPr>
                    <w:t xml:space="preserve">, </w:t>
                  </w:r>
                  <w:r>
                    <w:rPr>
                      <w:rFonts w:ascii="Sitka Display" w:hAnsi="Sitka Display"/>
                    </w:rPr>
                    <w:t>Near MIDC Area</w:t>
                  </w:r>
                  <w:r w:rsidRPr="00A5112B">
                    <w:rPr>
                      <w:rFonts w:ascii="Sitka Display" w:hAnsi="Sitka Display"/>
                    </w:rPr>
                    <w:t xml:space="preserve">, </w:t>
                  </w:r>
                  <w:proofErr w:type="spellStart"/>
                  <w:r>
                    <w:rPr>
                      <w:rFonts w:ascii="Sitka Display" w:hAnsi="Sitka Display"/>
                    </w:rPr>
                    <w:t>Buldana</w:t>
                  </w:r>
                  <w:proofErr w:type="spellEnd"/>
                </w:p>
                <w:p w:rsidR="002D7320" w:rsidRPr="00BB78C8" w:rsidRDefault="002D7320" w:rsidP="002D7320">
                  <w:pPr>
                    <w:spacing w:line="240" w:lineRule="auto"/>
                    <w:jc w:val="center"/>
                    <w:rPr>
                      <w:rFonts w:ascii="Sitka Display" w:hAnsi="Sitka Display"/>
                    </w:rPr>
                  </w:pPr>
                  <w:r w:rsidRPr="0054234C">
                    <w:rPr>
                      <w:b/>
                      <w:bCs/>
                      <w:i/>
                      <w:iCs/>
                      <w:color w:val="002060"/>
                      <w:sz w:val="20"/>
                    </w:rPr>
                    <w:t xml:space="preserve">Affiliated with </w:t>
                  </w:r>
                  <w:proofErr w:type="spellStart"/>
                  <w:r w:rsidRPr="0054234C">
                    <w:rPr>
                      <w:b/>
                      <w:bCs/>
                      <w:i/>
                      <w:iCs/>
                      <w:color w:val="002060"/>
                      <w:sz w:val="20"/>
                    </w:rPr>
                    <w:t>Sant</w:t>
                  </w:r>
                  <w:proofErr w:type="spellEnd"/>
                  <w:r w:rsidRPr="0054234C">
                    <w:rPr>
                      <w:b/>
                      <w:bCs/>
                      <w:i/>
                      <w:iCs/>
                      <w:color w:val="002060"/>
                      <w:sz w:val="20"/>
                    </w:rPr>
                    <w:t xml:space="preserve"> </w:t>
                  </w:r>
                  <w:proofErr w:type="spellStart"/>
                  <w:r w:rsidRPr="0054234C">
                    <w:rPr>
                      <w:b/>
                      <w:bCs/>
                      <w:i/>
                      <w:iCs/>
                      <w:color w:val="002060"/>
                      <w:sz w:val="20"/>
                    </w:rPr>
                    <w:t>Gadge</w:t>
                  </w:r>
                  <w:proofErr w:type="spellEnd"/>
                  <w:r w:rsidRPr="0054234C">
                    <w:rPr>
                      <w:b/>
                      <w:bCs/>
                      <w:i/>
                      <w:iCs/>
                      <w:color w:val="002060"/>
                      <w:sz w:val="20"/>
                    </w:rPr>
                    <w:t xml:space="preserve"> Baba Amravati University, Amravati</w:t>
                  </w:r>
                </w:p>
                <w:p w:rsidR="002D7320" w:rsidRDefault="002D7320" w:rsidP="002D7320">
                  <w:pPr>
                    <w:jc w:val="center"/>
                  </w:pPr>
                </w:p>
                <w:p w:rsidR="002D7320" w:rsidRDefault="002D7320" w:rsidP="002D7320"/>
              </w:txbxContent>
            </v:textbox>
          </v:shape>
        </w:pict>
      </w:r>
      <w:r w:rsidR="002D7320">
        <w:t xml:space="preserve">    </w:t>
      </w:r>
      <w:r w:rsidR="00DE7C2D" w:rsidRPr="00DE7C2D">
        <w:rPr>
          <w:noProof/>
          <w:lang w:bidi="ar-SA"/>
        </w:rPr>
        <w:drawing>
          <wp:inline distT="0" distB="0" distL="0" distR="0">
            <wp:extent cx="952500" cy="960438"/>
            <wp:effectExtent l="19050" t="0" r="0" b="0"/>
            <wp:docPr id="6" name="Picture 7" descr="C:\Users\uni\Desktop\College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ni\Desktop\College Logo.jpeg"/>
                    <pic:cNvPicPr>
                      <a:picLocks noChangeAspect="1" noChangeArrowheads="1"/>
                    </pic:cNvPicPr>
                  </pic:nvPicPr>
                  <pic:blipFill>
                    <a:blip r:embed="rId5" cstate="print"/>
                    <a:srcRect/>
                    <a:stretch>
                      <a:fillRect/>
                    </a:stretch>
                  </pic:blipFill>
                  <pic:spPr bwMode="auto">
                    <a:xfrm>
                      <a:off x="0" y="0"/>
                      <a:ext cx="952500" cy="960438"/>
                    </a:xfrm>
                    <a:prstGeom prst="rect">
                      <a:avLst/>
                    </a:prstGeom>
                    <a:noFill/>
                    <a:ln w="9525">
                      <a:noFill/>
                      <a:miter lim="800000"/>
                      <a:headEnd/>
                      <a:tailEnd/>
                    </a:ln>
                  </pic:spPr>
                </pic:pic>
              </a:graphicData>
            </a:graphic>
          </wp:inline>
        </w:drawing>
      </w:r>
    </w:p>
    <w:p w:rsidR="002D7320" w:rsidRDefault="0073772B" w:rsidP="002D7320">
      <w:r>
        <w:pict>
          <v:rect id="_x0000_i1028" style="width:0;height:1.5pt" o:hralign="center" o:hrstd="t" o:hr="t" fillcolor="#a0a0a0" stroked="f"/>
        </w:pict>
      </w:r>
    </w:p>
    <w:p w:rsidR="004F5DAC" w:rsidRDefault="004F5DAC" w:rsidP="002D7320">
      <w:pPr>
        <w:rPr>
          <w:b/>
          <w:bCs/>
          <w:sz w:val="32"/>
          <w:szCs w:val="26"/>
        </w:rPr>
      </w:pPr>
      <w:r>
        <w:rPr>
          <w:b/>
          <w:bCs/>
          <w:sz w:val="32"/>
          <w:szCs w:val="26"/>
        </w:rPr>
        <w:t xml:space="preserve">Course </w:t>
      </w:r>
      <w:proofErr w:type="gramStart"/>
      <w:r>
        <w:rPr>
          <w:b/>
          <w:bCs/>
          <w:sz w:val="32"/>
          <w:szCs w:val="26"/>
        </w:rPr>
        <w:t>Outcome :</w:t>
      </w:r>
      <w:proofErr w:type="gramEnd"/>
    </w:p>
    <w:p w:rsidR="004F5DAC" w:rsidRPr="004F5DAC" w:rsidRDefault="004F5DAC" w:rsidP="004F5DAC">
      <w:pPr>
        <w:ind w:firstLine="720"/>
        <w:jc w:val="center"/>
        <w:rPr>
          <w:sz w:val="24"/>
          <w:szCs w:val="22"/>
        </w:rPr>
      </w:pPr>
      <w:r w:rsidRPr="004F5DAC">
        <w:rPr>
          <w:b/>
          <w:bCs/>
          <w:sz w:val="36"/>
          <w:szCs w:val="28"/>
        </w:rPr>
        <w:t>MSW – I (SEM - II)</w:t>
      </w:r>
    </w:p>
    <w:tbl>
      <w:tblPr>
        <w:tblStyle w:val="TableGrid"/>
        <w:tblW w:w="0" w:type="auto"/>
        <w:tblLook w:val="04A0"/>
      </w:tblPr>
      <w:tblGrid>
        <w:gridCol w:w="950"/>
        <w:gridCol w:w="2128"/>
        <w:gridCol w:w="2790"/>
        <w:gridCol w:w="5148"/>
      </w:tblGrid>
      <w:tr w:rsidR="002D7320" w:rsidTr="002D7320">
        <w:tc>
          <w:tcPr>
            <w:tcW w:w="950" w:type="dxa"/>
          </w:tcPr>
          <w:p w:rsidR="002D7320" w:rsidRPr="000D6B73" w:rsidRDefault="002D7320" w:rsidP="00E72C13">
            <w:pPr>
              <w:jc w:val="center"/>
              <w:rPr>
                <w:b/>
                <w:bCs/>
                <w:sz w:val="32"/>
                <w:szCs w:val="26"/>
              </w:rPr>
            </w:pPr>
            <w:proofErr w:type="spellStart"/>
            <w:r w:rsidRPr="000D6B73">
              <w:rPr>
                <w:b/>
                <w:bCs/>
                <w:sz w:val="32"/>
                <w:szCs w:val="26"/>
              </w:rPr>
              <w:t>Sr.No</w:t>
            </w:r>
            <w:proofErr w:type="spellEnd"/>
          </w:p>
        </w:tc>
        <w:tc>
          <w:tcPr>
            <w:tcW w:w="2128" w:type="dxa"/>
          </w:tcPr>
          <w:p w:rsidR="002D7320" w:rsidRPr="000D6B73" w:rsidRDefault="002D7320" w:rsidP="00E72C13">
            <w:pPr>
              <w:jc w:val="center"/>
              <w:rPr>
                <w:b/>
                <w:bCs/>
                <w:sz w:val="32"/>
                <w:szCs w:val="26"/>
              </w:rPr>
            </w:pPr>
            <w:r>
              <w:rPr>
                <w:b/>
                <w:bCs/>
                <w:sz w:val="32"/>
                <w:szCs w:val="26"/>
              </w:rPr>
              <w:t>Course Code</w:t>
            </w:r>
          </w:p>
        </w:tc>
        <w:tc>
          <w:tcPr>
            <w:tcW w:w="2790" w:type="dxa"/>
          </w:tcPr>
          <w:p w:rsidR="002D7320" w:rsidRPr="000D6B73" w:rsidRDefault="002D7320" w:rsidP="00E72C13">
            <w:pPr>
              <w:jc w:val="center"/>
              <w:rPr>
                <w:b/>
                <w:bCs/>
                <w:sz w:val="32"/>
                <w:szCs w:val="26"/>
              </w:rPr>
            </w:pPr>
            <w:proofErr w:type="spellStart"/>
            <w:r>
              <w:rPr>
                <w:b/>
                <w:bCs/>
                <w:sz w:val="32"/>
                <w:szCs w:val="26"/>
              </w:rPr>
              <w:t>Tital</w:t>
            </w:r>
            <w:proofErr w:type="spellEnd"/>
            <w:r>
              <w:rPr>
                <w:b/>
                <w:bCs/>
                <w:sz w:val="32"/>
                <w:szCs w:val="26"/>
              </w:rPr>
              <w:t xml:space="preserve"> of the Course</w:t>
            </w:r>
          </w:p>
        </w:tc>
        <w:tc>
          <w:tcPr>
            <w:tcW w:w="5148" w:type="dxa"/>
          </w:tcPr>
          <w:p w:rsidR="002D7320" w:rsidRPr="000D6B73" w:rsidRDefault="002D7320" w:rsidP="00E72C13">
            <w:pPr>
              <w:jc w:val="center"/>
              <w:rPr>
                <w:b/>
                <w:bCs/>
                <w:sz w:val="32"/>
                <w:szCs w:val="26"/>
              </w:rPr>
            </w:pPr>
            <w:r>
              <w:rPr>
                <w:b/>
                <w:bCs/>
                <w:sz w:val="32"/>
                <w:szCs w:val="26"/>
              </w:rPr>
              <w:t xml:space="preserve">Course </w:t>
            </w:r>
            <w:r w:rsidRPr="000D6B73">
              <w:rPr>
                <w:b/>
                <w:bCs/>
                <w:sz w:val="32"/>
                <w:szCs w:val="26"/>
              </w:rPr>
              <w:t>Outcomes</w:t>
            </w:r>
          </w:p>
        </w:tc>
      </w:tr>
      <w:tr w:rsidR="002D7320" w:rsidTr="002D7320">
        <w:tc>
          <w:tcPr>
            <w:tcW w:w="950" w:type="dxa"/>
          </w:tcPr>
          <w:p w:rsidR="002D7320" w:rsidRPr="00DB3C1F" w:rsidRDefault="002D7320" w:rsidP="002D7320">
            <w:pPr>
              <w:jc w:val="center"/>
              <w:rPr>
                <w:b/>
                <w:bCs/>
                <w:sz w:val="28"/>
                <w:szCs w:val="24"/>
              </w:rPr>
            </w:pPr>
            <w:r>
              <w:rPr>
                <w:b/>
                <w:bCs/>
                <w:sz w:val="28"/>
                <w:szCs w:val="24"/>
              </w:rPr>
              <w:t>07</w:t>
            </w:r>
          </w:p>
        </w:tc>
        <w:tc>
          <w:tcPr>
            <w:tcW w:w="2128" w:type="dxa"/>
          </w:tcPr>
          <w:p w:rsidR="002D7320" w:rsidRPr="00F66D2C" w:rsidRDefault="002D7320" w:rsidP="002D7320">
            <w:pPr>
              <w:jc w:val="center"/>
              <w:rPr>
                <w:b/>
                <w:bCs/>
                <w:sz w:val="28"/>
                <w:szCs w:val="24"/>
              </w:rPr>
            </w:pPr>
            <w:r w:rsidRPr="00F66D2C">
              <w:rPr>
                <w:b/>
                <w:bCs/>
                <w:sz w:val="28"/>
                <w:szCs w:val="24"/>
              </w:rPr>
              <w:t>DSC 7</w:t>
            </w:r>
          </w:p>
        </w:tc>
        <w:tc>
          <w:tcPr>
            <w:tcW w:w="2790" w:type="dxa"/>
          </w:tcPr>
          <w:p w:rsidR="002D7320" w:rsidRPr="003B42FA" w:rsidRDefault="002D7320" w:rsidP="002D7320">
            <w:pPr>
              <w:jc w:val="center"/>
              <w:rPr>
                <w:b/>
                <w:bCs/>
                <w:sz w:val="28"/>
                <w:szCs w:val="24"/>
              </w:rPr>
            </w:pPr>
            <w:r w:rsidRPr="003B42FA">
              <w:rPr>
                <w:b/>
                <w:bCs/>
                <w:sz w:val="28"/>
                <w:szCs w:val="24"/>
              </w:rPr>
              <w:t>Sociology</w:t>
            </w:r>
          </w:p>
        </w:tc>
        <w:tc>
          <w:tcPr>
            <w:tcW w:w="5148" w:type="dxa"/>
          </w:tcPr>
          <w:p w:rsidR="002D7320" w:rsidRPr="00ED18D9" w:rsidRDefault="002D7320" w:rsidP="00E72C13">
            <w:pPr>
              <w:rPr>
                <w:sz w:val="24"/>
                <w:szCs w:val="22"/>
              </w:rPr>
            </w:pPr>
            <w:r w:rsidRPr="00ED18D9">
              <w:rPr>
                <w:sz w:val="24"/>
                <w:szCs w:val="22"/>
              </w:rPr>
              <w:t xml:space="preserve">1) Convey sociological concepts and understandings to a broader audience. 2) Use sociological knowledge to inform public understanding and policy debates. </w:t>
            </w:r>
          </w:p>
          <w:p w:rsidR="002D7320" w:rsidRPr="00ED18D9" w:rsidRDefault="002D7320" w:rsidP="00E72C13">
            <w:pPr>
              <w:rPr>
                <w:sz w:val="24"/>
                <w:szCs w:val="22"/>
              </w:rPr>
            </w:pPr>
            <w:r w:rsidRPr="00ED18D9">
              <w:rPr>
                <w:sz w:val="24"/>
                <w:szCs w:val="22"/>
              </w:rPr>
              <w:t xml:space="preserve">3) Acquaint themselves with the basic concepts of Sociology like Community, Social Change, </w:t>
            </w:r>
            <w:proofErr w:type="gramStart"/>
            <w:r w:rsidRPr="00ED18D9">
              <w:rPr>
                <w:sz w:val="24"/>
                <w:szCs w:val="22"/>
              </w:rPr>
              <w:t>Social</w:t>
            </w:r>
            <w:proofErr w:type="gramEnd"/>
            <w:r w:rsidRPr="00ED18D9">
              <w:rPr>
                <w:sz w:val="24"/>
                <w:szCs w:val="22"/>
              </w:rPr>
              <w:t xml:space="preserve"> Control etc. Know the basic social institutions like family, marriage, kinship in a scientific way. </w:t>
            </w:r>
          </w:p>
          <w:p w:rsidR="002D7320" w:rsidRPr="00ED18D9" w:rsidRDefault="002D7320" w:rsidP="00E72C13">
            <w:pPr>
              <w:rPr>
                <w:sz w:val="24"/>
                <w:szCs w:val="22"/>
              </w:rPr>
            </w:pPr>
            <w:r w:rsidRPr="00ED18D9">
              <w:rPr>
                <w:sz w:val="24"/>
                <w:szCs w:val="22"/>
              </w:rPr>
              <w:t xml:space="preserve">4) Explain social change and the factors affecting social change. Realize the importance of cultural lag to understand social change. </w:t>
            </w:r>
          </w:p>
          <w:p w:rsidR="002D7320" w:rsidRPr="00ED18D9" w:rsidRDefault="002D7320" w:rsidP="00E72C13">
            <w:pPr>
              <w:rPr>
                <w:b/>
                <w:bCs/>
                <w:sz w:val="24"/>
                <w:szCs w:val="22"/>
              </w:rPr>
            </w:pPr>
            <w:r w:rsidRPr="00ED18D9">
              <w:rPr>
                <w:sz w:val="24"/>
                <w:szCs w:val="22"/>
              </w:rPr>
              <w:t>5) Identify and apply sociological theories to understand social phenomena.</w:t>
            </w:r>
          </w:p>
        </w:tc>
      </w:tr>
      <w:tr w:rsidR="002D7320" w:rsidTr="002D7320">
        <w:tc>
          <w:tcPr>
            <w:tcW w:w="950" w:type="dxa"/>
          </w:tcPr>
          <w:p w:rsidR="002D7320" w:rsidRPr="007907DD" w:rsidRDefault="002D7320" w:rsidP="002D7320">
            <w:pPr>
              <w:jc w:val="center"/>
              <w:rPr>
                <w:b/>
                <w:bCs/>
                <w:sz w:val="28"/>
                <w:szCs w:val="24"/>
              </w:rPr>
            </w:pPr>
            <w:r w:rsidRPr="007907DD">
              <w:rPr>
                <w:b/>
                <w:bCs/>
                <w:sz w:val="28"/>
                <w:szCs w:val="24"/>
              </w:rPr>
              <w:t>0</w:t>
            </w:r>
            <w:r>
              <w:rPr>
                <w:b/>
                <w:bCs/>
                <w:sz w:val="28"/>
                <w:szCs w:val="24"/>
              </w:rPr>
              <w:t>8</w:t>
            </w:r>
          </w:p>
        </w:tc>
        <w:tc>
          <w:tcPr>
            <w:tcW w:w="2128" w:type="dxa"/>
          </w:tcPr>
          <w:p w:rsidR="002D7320" w:rsidRPr="00F66D2C" w:rsidRDefault="002D7320" w:rsidP="002D7320">
            <w:pPr>
              <w:jc w:val="center"/>
              <w:rPr>
                <w:b/>
                <w:bCs/>
                <w:sz w:val="28"/>
                <w:szCs w:val="24"/>
              </w:rPr>
            </w:pPr>
            <w:r w:rsidRPr="00F66D2C">
              <w:rPr>
                <w:b/>
                <w:bCs/>
                <w:sz w:val="28"/>
                <w:szCs w:val="24"/>
              </w:rPr>
              <w:t>DSC-8</w:t>
            </w:r>
          </w:p>
        </w:tc>
        <w:tc>
          <w:tcPr>
            <w:tcW w:w="2790" w:type="dxa"/>
          </w:tcPr>
          <w:p w:rsidR="002D7320" w:rsidRPr="003B42FA" w:rsidRDefault="002D7320" w:rsidP="002D7320">
            <w:pPr>
              <w:jc w:val="center"/>
              <w:rPr>
                <w:rFonts w:ascii="Kruti Dev 010" w:hAnsi="Kruti Dev 010"/>
                <w:b/>
                <w:bCs/>
                <w:sz w:val="28"/>
                <w:szCs w:val="24"/>
              </w:rPr>
            </w:pPr>
            <w:r w:rsidRPr="003B42FA">
              <w:rPr>
                <w:b/>
                <w:bCs/>
                <w:sz w:val="28"/>
                <w:szCs w:val="24"/>
              </w:rPr>
              <w:t>Psychology</w:t>
            </w:r>
          </w:p>
        </w:tc>
        <w:tc>
          <w:tcPr>
            <w:tcW w:w="5148" w:type="dxa"/>
          </w:tcPr>
          <w:p w:rsidR="002D7320" w:rsidRPr="00ED18D9" w:rsidRDefault="002D7320" w:rsidP="00E72C13">
            <w:pPr>
              <w:rPr>
                <w:sz w:val="24"/>
                <w:szCs w:val="22"/>
              </w:rPr>
            </w:pPr>
            <w:r w:rsidRPr="00ED18D9">
              <w:rPr>
                <w:sz w:val="24"/>
                <w:szCs w:val="22"/>
              </w:rPr>
              <w:t xml:space="preserve">1) Describe the child and adolescence related psychological problems (psychopathology) </w:t>
            </w:r>
          </w:p>
          <w:p w:rsidR="002D7320" w:rsidRPr="00ED18D9" w:rsidRDefault="002D7320" w:rsidP="00E72C13">
            <w:pPr>
              <w:rPr>
                <w:sz w:val="24"/>
                <w:szCs w:val="22"/>
              </w:rPr>
            </w:pPr>
            <w:r w:rsidRPr="00ED18D9">
              <w:rPr>
                <w:sz w:val="24"/>
                <w:szCs w:val="22"/>
              </w:rPr>
              <w:t xml:space="preserve">2) Identify the diagnostic features and criteria of the disorders according to the diagnostic manual </w:t>
            </w:r>
          </w:p>
          <w:p w:rsidR="002D7320" w:rsidRPr="00ED18D9" w:rsidRDefault="002D7320" w:rsidP="00E72C13">
            <w:pPr>
              <w:rPr>
                <w:sz w:val="24"/>
                <w:szCs w:val="22"/>
              </w:rPr>
            </w:pPr>
            <w:r w:rsidRPr="00ED18D9">
              <w:rPr>
                <w:sz w:val="24"/>
                <w:szCs w:val="22"/>
              </w:rPr>
              <w:t xml:space="preserve">3) Identify and understand nature and scope of varied Psychological problems  </w:t>
            </w:r>
          </w:p>
          <w:p w:rsidR="002D7320" w:rsidRPr="00ED18D9" w:rsidRDefault="002D7320" w:rsidP="00E72C13">
            <w:pPr>
              <w:rPr>
                <w:sz w:val="24"/>
                <w:szCs w:val="22"/>
              </w:rPr>
            </w:pPr>
            <w:r w:rsidRPr="00ED18D9">
              <w:rPr>
                <w:sz w:val="24"/>
                <w:szCs w:val="22"/>
              </w:rPr>
              <w:t>4) Develop an understanding and interventions strategies needed to address various psycho-social problems</w:t>
            </w:r>
          </w:p>
          <w:p w:rsidR="002D7320" w:rsidRPr="00ED18D9" w:rsidRDefault="002D7320" w:rsidP="00E72C13">
            <w:pPr>
              <w:rPr>
                <w:sz w:val="24"/>
                <w:szCs w:val="22"/>
              </w:rPr>
            </w:pPr>
            <w:r w:rsidRPr="00ED18D9">
              <w:rPr>
                <w:sz w:val="24"/>
                <w:szCs w:val="22"/>
              </w:rPr>
              <w:t xml:space="preserve">5) Apply therapeutic process and related aspects for counseling and Rehabilitation  </w:t>
            </w:r>
          </w:p>
          <w:p w:rsidR="002D7320" w:rsidRPr="00ED18D9" w:rsidRDefault="002D7320" w:rsidP="00E72C13">
            <w:pPr>
              <w:rPr>
                <w:sz w:val="24"/>
                <w:szCs w:val="22"/>
              </w:rPr>
            </w:pPr>
            <w:r w:rsidRPr="00ED18D9">
              <w:rPr>
                <w:sz w:val="24"/>
                <w:szCs w:val="22"/>
              </w:rPr>
              <w:t xml:space="preserve">6) Prepare Diagnostic manuals in assessment of psychological disorders  7) Demonstrate an awareness of the range of mental health problems </w:t>
            </w:r>
          </w:p>
          <w:p w:rsidR="002D7320" w:rsidRPr="00ED18D9" w:rsidRDefault="002D7320" w:rsidP="00E72C13">
            <w:pPr>
              <w:rPr>
                <w:sz w:val="24"/>
                <w:szCs w:val="22"/>
              </w:rPr>
            </w:pPr>
            <w:r w:rsidRPr="00ED18D9">
              <w:rPr>
                <w:sz w:val="24"/>
                <w:szCs w:val="22"/>
              </w:rPr>
              <w:t xml:space="preserve">8) Identify the diagnostic features criteria and diagnose the disorders.  </w:t>
            </w:r>
          </w:p>
          <w:p w:rsidR="002D7320" w:rsidRPr="00ED18D9" w:rsidRDefault="002D7320" w:rsidP="00E72C13">
            <w:pPr>
              <w:rPr>
                <w:rFonts w:ascii="Kruti Dev 010" w:hAnsi="Kruti Dev 010"/>
                <w:b/>
                <w:bCs/>
                <w:sz w:val="24"/>
                <w:szCs w:val="22"/>
              </w:rPr>
            </w:pPr>
            <w:r w:rsidRPr="00ED18D9">
              <w:rPr>
                <w:sz w:val="24"/>
                <w:szCs w:val="22"/>
              </w:rPr>
              <w:lastRenderedPageBreak/>
              <w:t>9) Apply therapeutic technique and related aspects for counseling and Rehabilitation.</w:t>
            </w:r>
          </w:p>
        </w:tc>
      </w:tr>
      <w:tr w:rsidR="002D7320" w:rsidTr="002D7320">
        <w:tc>
          <w:tcPr>
            <w:tcW w:w="950" w:type="dxa"/>
          </w:tcPr>
          <w:p w:rsidR="002D7320" w:rsidRPr="007907DD" w:rsidRDefault="002D7320" w:rsidP="00E72C13">
            <w:pPr>
              <w:rPr>
                <w:b/>
                <w:bCs/>
                <w:sz w:val="28"/>
                <w:szCs w:val="24"/>
              </w:rPr>
            </w:pPr>
            <w:r w:rsidRPr="007907DD">
              <w:rPr>
                <w:b/>
                <w:bCs/>
                <w:sz w:val="28"/>
                <w:szCs w:val="24"/>
              </w:rPr>
              <w:lastRenderedPageBreak/>
              <w:t>0</w:t>
            </w:r>
            <w:r>
              <w:rPr>
                <w:b/>
                <w:bCs/>
                <w:sz w:val="28"/>
                <w:szCs w:val="24"/>
              </w:rPr>
              <w:t>9</w:t>
            </w:r>
          </w:p>
        </w:tc>
        <w:tc>
          <w:tcPr>
            <w:tcW w:w="2128" w:type="dxa"/>
          </w:tcPr>
          <w:p w:rsidR="002D7320" w:rsidRPr="005260BE" w:rsidRDefault="002D7320" w:rsidP="00E72C13">
            <w:pPr>
              <w:rPr>
                <w:b/>
                <w:bCs/>
                <w:sz w:val="28"/>
                <w:szCs w:val="24"/>
              </w:rPr>
            </w:pPr>
            <w:r w:rsidRPr="005260BE">
              <w:rPr>
                <w:b/>
                <w:bCs/>
                <w:sz w:val="28"/>
                <w:szCs w:val="24"/>
              </w:rPr>
              <w:t>DSC-9</w:t>
            </w:r>
          </w:p>
        </w:tc>
        <w:tc>
          <w:tcPr>
            <w:tcW w:w="2790" w:type="dxa"/>
          </w:tcPr>
          <w:p w:rsidR="002D7320" w:rsidRPr="003B42FA" w:rsidRDefault="002D7320" w:rsidP="00E72C13">
            <w:pPr>
              <w:jc w:val="center"/>
              <w:rPr>
                <w:b/>
                <w:bCs/>
                <w:sz w:val="28"/>
                <w:szCs w:val="24"/>
              </w:rPr>
            </w:pPr>
            <w:r w:rsidRPr="003B42FA">
              <w:rPr>
                <w:b/>
                <w:bCs/>
                <w:sz w:val="28"/>
                <w:szCs w:val="24"/>
              </w:rPr>
              <w:t>Fields of Social Work</w:t>
            </w:r>
          </w:p>
        </w:tc>
        <w:tc>
          <w:tcPr>
            <w:tcW w:w="5148" w:type="dxa"/>
          </w:tcPr>
          <w:p w:rsidR="002D7320" w:rsidRPr="00ED18D9" w:rsidRDefault="002D7320" w:rsidP="00E72C13">
            <w:pPr>
              <w:rPr>
                <w:sz w:val="24"/>
                <w:szCs w:val="22"/>
              </w:rPr>
            </w:pPr>
            <w:r w:rsidRPr="00ED18D9">
              <w:rPr>
                <w:sz w:val="24"/>
                <w:szCs w:val="22"/>
              </w:rPr>
              <w:t xml:space="preserve">1) Describe the area and fields of social work interventions in general. </w:t>
            </w:r>
          </w:p>
          <w:p w:rsidR="002D7320" w:rsidRPr="00ED18D9" w:rsidRDefault="002D7320" w:rsidP="00E72C13">
            <w:pPr>
              <w:rPr>
                <w:sz w:val="24"/>
                <w:szCs w:val="22"/>
              </w:rPr>
            </w:pPr>
            <w:r w:rsidRPr="00ED18D9">
              <w:rPr>
                <w:sz w:val="24"/>
                <w:szCs w:val="22"/>
              </w:rPr>
              <w:t xml:space="preserve">2) Interpret the existing services and intervention settings in family &amp;child development. </w:t>
            </w:r>
          </w:p>
          <w:p w:rsidR="002D7320" w:rsidRPr="00ED18D9" w:rsidRDefault="002D7320" w:rsidP="00E72C13">
            <w:pPr>
              <w:rPr>
                <w:rFonts w:ascii="Kruti Dev 010" w:hAnsi="Kruti Dev 010"/>
                <w:b/>
                <w:bCs/>
                <w:sz w:val="24"/>
                <w:szCs w:val="22"/>
              </w:rPr>
            </w:pPr>
            <w:r w:rsidRPr="00ED18D9">
              <w:rPr>
                <w:sz w:val="24"/>
                <w:szCs w:val="22"/>
              </w:rPr>
              <w:t>3) Recognize types of communities and importance of community development. 4) Develop perspective on medical and psychiatric social work field as well as crime and correctional administration. 5) Explain the importance of HRM &amp; HRD.</w:t>
            </w:r>
          </w:p>
        </w:tc>
      </w:tr>
      <w:tr w:rsidR="002D7320" w:rsidTr="002D7320">
        <w:tc>
          <w:tcPr>
            <w:tcW w:w="950" w:type="dxa"/>
          </w:tcPr>
          <w:p w:rsidR="002D7320" w:rsidRPr="005260BE" w:rsidRDefault="002D7320" w:rsidP="00E72C13">
            <w:pPr>
              <w:rPr>
                <w:b/>
                <w:bCs/>
                <w:sz w:val="28"/>
                <w:szCs w:val="24"/>
              </w:rPr>
            </w:pPr>
            <w:r w:rsidRPr="005260BE">
              <w:rPr>
                <w:b/>
                <w:bCs/>
                <w:sz w:val="28"/>
                <w:szCs w:val="24"/>
              </w:rPr>
              <w:t>10</w:t>
            </w:r>
          </w:p>
        </w:tc>
        <w:tc>
          <w:tcPr>
            <w:tcW w:w="2128" w:type="dxa"/>
          </w:tcPr>
          <w:p w:rsidR="002D7320" w:rsidRPr="003B42FA" w:rsidRDefault="002D7320" w:rsidP="00E72C13">
            <w:pPr>
              <w:rPr>
                <w:b/>
                <w:bCs/>
                <w:sz w:val="28"/>
                <w:szCs w:val="24"/>
              </w:rPr>
            </w:pPr>
            <w:r w:rsidRPr="003B42FA">
              <w:rPr>
                <w:b/>
                <w:bCs/>
                <w:sz w:val="28"/>
                <w:szCs w:val="24"/>
              </w:rPr>
              <w:t>DSC- 10</w:t>
            </w:r>
          </w:p>
        </w:tc>
        <w:tc>
          <w:tcPr>
            <w:tcW w:w="2790" w:type="dxa"/>
          </w:tcPr>
          <w:p w:rsidR="002D7320" w:rsidRPr="003B42FA" w:rsidRDefault="002D7320" w:rsidP="00E72C13">
            <w:pPr>
              <w:jc w:val="center"/>
              <w:rPr>
                <w:b/>
                <w:bCs/>
                <w:sz w:val="28"/>
                <w:szCs w:val="24"/>
              </w:rPr>
            </w:pPr>
            <w:r w:rsidRPr="003B42FA">
              <w:rPr>
                <w:b/>
                <w:bCs/>
                <w:sz w:val="28"/>
                <w:szCs w:val="24"/>
              </w:rPr>
              <w:t>Human Rights And Social Justice</w:t>
            </w:r>
          </w:p>
        </w:tc>
        <w:tc>
          <w:tcPr>
            <w:tcW w:w="5148" w:type="dxa"/>
          </w:tcPr>
          <w:p w:rsidR="002D7320" w:rsidRPr="00ED18D9" w:rsidRDefault="002D7320" w:rsidP="00E72C13">
            <w:pPr>
              <w:rPr>
                <w:sz w:val="24"/>
                <w:szCs w:val="22"/>
              </w:rPr>
            </w:pPr>
            <w:r w:rsidRPr="00ED18D9">
              <w:rPr>
                <w:sz w:val="24"/>
                <w:szCs w:val="22"/>
              </w:rPr>
              <w:t xml:space="preserve">1) Develop a conceptual understanding about Human Rights and Social Justice and their relevance in the current context. </w:t>
            </w:r>
          </w:p>
          <w:p w:rsidR="002D7320" w:rsidRPr="00ED18D9" w:rsidRDefault="002D7320" w:rsidP="00E72C13">
            <w:pPr>
              <w:rPr>
                <w:sz w:val="24"/>
                <w:szCs w:val="22"/>
              </w:rPr>
            </w:pPr>
            <w:r w:rsidRPr="00ED18D9">
              <w:rPr>
                <w:sz w:val="24"/>
                <w:szCs w:val="22"/>
              </w:rPr>
              <w:t xml:space="preserve">2) Apply the international and national mechanisms and instruments to protect human rights and deliver justice. </w:t>
            </w:r>
          </w:p>
          <w:p w:rsidR="002D7320" w:rsidRPr="00ED18D9" w:rsidRDefault="002D7320" w:rsidP="00E72C13">
            <w:pPr>
              <w:rPr>
                <w:sz w:val="24"/>
                <w:szCs w:val="22"/>
              </w:rPr>
            </w:pPr>
            <w:r w:rsidRPr="00ED18D9">
              <w:rPr>
                <w:sz w:val="24"/>
                <w:szCs w:val="22"/>
              </w:rPr>
              <w:t xml:space="preserve">3) Describe the work of social movements and other civil society initiatives in advocating 0Human rights and social justice </w:t>
            </w:r>
          </w:p>
          <w:p w:rsidR="002D7320" w:rsidRPr="00ED18D9" w:rsidRDefault="002D7320" w:rsidP="00E72C13">
            <w:pPr>
              <w:rPr>
                <w:sz w:val="24"/>
                <w:szCs w:val="22"/>
              </w:rPr>
            </w:pPr>
            <w:r w:rsidRPr="00ED18D9">
              <w:rPr>
                <w:sz w:val="24"/>
                <w:szCs w:val="22"/>
              </w:rPr>
              <w:t xml:space="preserve">4) Develop perspectives for intervention in the area of human rights using justice and rights framework </w:t>
            </w:r>
          </w:p>
          <w:p w:rsidR="002D7320" w:rsidRPr="00ED18D9" w:rsidRDefault="002D7320" w:rsidP="00E72C13">
            <w:pPr>
              <w:rPr>
                <w:sz w:val="24"/>
                <w:szCs w:val="22"/>
              </w:rPr>
            </w:pPr>
            <w:r w:rsidRPr="00ED18D9">
              <w:rPr>
                <w:sz w:val="24"/>
                <w:szCs w:val="22"/>
              </w:rPr>
              <w:t>5) Apply various skills, techniques and tolls for intervention in the area of human Rights</w:t>
            </w:r>
          </w:p>
        </w:tc>
      </w:tr>
      <w:tr w:rsidR="002D7320" w:rsidTr="002D7320">
        <w:tc>
          <w:tcPr>
            <w:tcW w:w="950" w:type="dxa"/>
          </w:tcPr>
          <w:p w:rsidR="002D7320" w:rsidRPr="007907DD" w:rsidRDefault="002D7320" w:rsidP="00E72C13">
            <w:pPr>
              <w:rPr>
                <w:b/>
                <w:bCs/>
                <w:sz w:val="28"/>
                <w:szCs w:val="24"/>
              </w:rPr>
            </w:pPr>
            <w:r>
              <w:rPr>
                <w:b/>
                <w:bCs/>
                <w:sz w:val="28"/>
                <w:szCs w:val="24"/>
              </w:rPr>
              <w:t>11</w:t>
            </w:r>
          </w:p>
        </w:tc>
        <w:tc>
          <w:tcPr>
            <w:tcW w:w="2128" w:type="dxa"/>
          </w:tcPr>
          <w:p w:rsidR="002D7320" w:rsidRPr="005260BE" w:rsidRDefault="002D7320" w:rsidP="00E72C13">
            <w:pPr>
              <w:rPr>
                <w:b/>
                <w:bCs/>
                <w:sz w:val="28"/>
                <w:szCs w:val="24"/>
              </w:rPr>
            </w:pPr>
            <w:r w:rsidRPr="005260BE">
              <w:rPr>
                <w:b/>
                <w:bCs/>
                <w:sz w:val="28"/>
                <w:szCs w:val="24"/>
              </w:rPr>
              <w:t>DSC – 1</w:t>
            </w:r>
            <w:r>
              <w:rPr>
                <w:b/>
                <w:bCs/>
                <w:sz w:val="28"/>
                <w:szCs w:val="24"/>
              </w:rPr>
              <w:t>1</w:t>
            </w:r>
          </w:p>
        </w:tc>
        <w:tc>
          <w:tcPr>
            <w:tcW w:w="2790" w:type="dxa"/>
          </w:tcPr>
          <w:p w:rsidR="002D7320" w:rsidRPr="003B42FA" w:rsidRDefault="002D7320" w:rsidP="00E72C13">
            <w:pPr>
              <w:jc w:val="center"/>
              <w:rPr>
                <w:b/>
                <w:bCs/>
                <w:sz w:val="28"/>
                <w:szCs w:val="24"/>
              </w:rPr>
            </w:pPr>
            <w:r w:rsidRPr="003B42FA">
              <w:rPr>
                <w:b/>
                <w:bCs/>
                <w:sz w:val="28"/>
                <w:szCs w:val="24"/>
              </w:rPr>
              <w:t>Working with Group (Social Group Work)</w:t>
            </w:r>
          </w:p>
        </w:tc>
        <w:tc>
          <w:tcPr>
            <w:tcW w:w="5148" w:type="dxa"/>
          </w:tcPr>
          <w:p w:rsidR="002D7320" w:rsidRPr="00ED18D9" w:rsidRDefault="002D7320" w:rsidP="00E72C13">
            <w:pPr>
              <w:rPr>
                <w:sz w:val="24"/>
                <w:szCs w:val="22"/>
              </w:rPr>
            </w:pPr>
            <w:r w:rsidRPr="00ED18D9">
              <w:rPr>
                <w:sz w:val="24"/>
                <w:szCs w:val="22"/>
              </w:rPr>
              <w:t xml:space="preserve">1. Explain the history of social Group </w:t>
            </w:r>
            <w:proofErr w:type="spellStart"/>
            <w:r w:rsidRPr="00ED18D9">
              <w:rPr>
                <w:sz w:val="24"/>
                <w:szCs w:val="22"/>
              </w:rPr>
              <w:t>Wor</w:t>
            </w:r>
            <w:proofErr w:type="spellEnd"/>
          </w:p>
          <w:p w:rsidR="002D7320" w:rsidRPr="00ED18D9" w:rsidRDefault="002D7320" w:rsidP="00E72C13">
            <w:pPr>
              <w:rPr>
                <w:sz w:val="24"/>
                <w:szCs w:val="22"/>
              </w:rPr>
            </w:pPr>
            <w:r w:rsidRPr="00ED18D9">
              <w:rPr>
                <w:sz w:val="24"/>
                <w:szCs w:val="22"/>
              </w:rPr>
              <w:t xml:space="preserve">2. Design the process in social Group Work </w:t>
            </w:r>
          </w:p>
          <w:p w:rsidR="002D7320" w:rsidRPr="00ED18D9" w:rsidRDefault="002D7320" w:rsidP="00E72C13">
            <w:pPr>
              <w:rPr>
                <w:sz w:val="24"/>
                <w:szCs w:val="22"/>
              </w:rPr>
            </w:pPr>
            <w:r w:rsidRPr="00ED18D9">
              <w:rPr>
                <w:sz w:val="24"/>
                <w:szCs w:val="22"/>
              </w:rPr>
              <w:t xml:space="preserve">3. Explain the </w:t>
            </w:r>
            <w:proofErr w:type="spellStart"/>
            <w:r w:rsidRPr="00ED18D9">
              <w:rPr>
                <w:sz w:val="24"/>
                <w:szCs w:val="22"/>
              </w:rPr>
              <w:t>programme</w:t>
            </w:r>
            <w:proofErr w:type="spellEnd"/>
            <w:r w:rsidRPr="00ED18D9">
              <w:rPr>
                <w:sz w:val="24"/>
                <w:szCs w:val="22"/>
              </w:rPr>
              <w:t xml:space="preserve"> media in social Group Work </w:t>
            </w:r>
          </w:p>
          <w:p w:rsidR="002D7320" w:rsidRPr="00ED18D9" w:rsidRDefault="002D7320" w:rsidP="00E72C13">
            <w:pPr>
              <w:rPr>
                <w:sz w:val="24"/>
                <w:szCs w:val="22"/>
              </w:rPr>
            </w:pPr>
            <w:r w:rsidRPr="00ED18D9">
              <w:rPr>
                <w:sz w:val="24"/>
                <w:szCs w:val="22"/>
              </w:rPr>
              <w:t xml:space="preserve">4. Design the phases of group work practice </w:t>
            </w:r>
          </w:p>
          <w:p w:rsidR="002D7320" w:rsidRPr="00ED18D9" w:rsidRDefault="002D7320" w:rsidP="00E72C13">
            <w:pPr>
              <w:rPr>
                <w:sz w:val="24"/>
                <w:szCs w:val="22"/>
              </w:rPr>
            </w:pPr>
            <w:r w:rsidRPr="00ED18D9">
              <w:rPr>
                <w:sz w:val="24"/>
                <w:szCs w:val="22"/>
              </w:rPr>
              <w:t xml:space="preserve">5. Develop the role of social Group Worker </w:t>
            </w:r>
          </w:p>
          <w:p w:rsidR="002D7320" w:rsidRPr="00ED18D9" w:rsidRDefault="002D7320" w:rsidP="00E72C13">
            <w:pPr>
              <w:rPr>
                <w:sz w:val="24"/>
                <w:szCs w:val="22"/>
              </w:rPr>
            </w:pPr>
            <w:r w:rsidRPr="00ED18D9">
              <w:rPr>
                <w:sz w:val="24"/>
                <w:szCs w:val="22"/>
              </w:rPr>
              <w:t>6. Develop and apply appropriate skills in social Group Work</w:t>
            </w:r>
          </w:p>
        </w:tc>
      </w:tr>
    </w:tbl>
    <w:p w:rsidR="002D7320" w:rsidRDefault="002D7320" w:rsidP="002D7320">
      <w:pPr>
        <w:rPr>
          <w:sz w:val="36"/>
          <w:szCs w:val="28"/>
        </w:rPr>
      </w:pPr>
    </w:p>
    <w:p w:rsidR="002D7320" w:rsidRDefault="002D7320" w:rsidP="002D7320">
      <w:pPr>
        <w:rPr>
          <w:sz w:val="36"/>
          <w:szCs w:val="28"/>
        </w:rPr>
      </w:pPr>
    </w:p>
    <w:p w:rsidR="002D7320" w:rsidRDefault="002D7320" w:rsidP="002D7320">
      <w:pPr>
        <w:rPr>
          <w:sz w:val="36"/>
          <w:szCs w:val="28"/>
        </w:rPr>
      </w:pPr>
    </w:p>
    <w:p w:rsidR="002D7320" w:rsidRDefault="002D7320" w:rsidP="002D7320">
      <w:pPr>
        <w:rPr>
          <w:sz w:val="36"/>
          <w:szCs w:val="28"/>
        </w:rPr>
      </w:pPr>
    </w:p>
    <w:p w:rsidR="002D7320" w:rsidRDefault="0073772B" w:rsidP="002D7320">
      <w:r>
        <w:rPr>
          <w:noProof/>
        </w:rPr>
        <w:lastRenderedPageBreak/>
        <w:pict>
          <v:shape id="_x0000_s1032" type="#_x0000_t176" style="position:absolute;margin-left:96.35pt;margin-top:-3.15pt;width:395.7pt;height:79.95pt;z-index:251668480" fillcolor="white [3201]" strokecolor="black [3200]" strokeweight="2.5pt">
            <v:shadow color="#868686"/>
            <v:textbox style="mso-next-textbox:#_x0000_s1032">
              <w:txbxContent>
                <w:p w:rsidR="00DE7C2D" w:rsidRPr="00A5112B" w:rsidRDefault="00DE7C2D" w:rsidP="00DE7C2D">
                  <w:pPr>
                    <w:spacing w:after="0" w:line="240" w:lineRule="auto"/>
                    <w:jc w:val="center"/>
                    <w:rPr>
                      <w:rFonts w:ascii="Sitka Display" w:hAnsi="Sitka Display"/>
                      <w:b/>
                      <w:bCs/>
                      <w:color w:val="C00000"/>
                      <w:sz w:val="24"/>
                      <w:szCs w:val="24"/>
                    </w:rPr>
                  </w:pPr>
                  <w:r>
                    <w:rPr>
                      <w:rFonts w:ascii="Sitka Display" w:hAnsi="Sitka Display"/>
                      <w:b/>
                      <w:bCs/>
                      <w:color w:val="C00000"/>
                      <w:sz w:val="24"/>
                      <w:szCs w:val="24"/>
                    </w:rPr>
                    <w:t xml:space="preserve">Swami </w:t>
                  </w:r>
                  <w:proofErr w:type="spellStart"/>
                  <w:r>
                    <w:rPr>
                      <w:rFonts w:ascii="Sitka Display" w:hAnsi="Sitka Display"/>
                      <w:b/>
                      <w:bCs/>
                      <w:color w:val="C00000"/>
                      <w:sz w:val="24"/>
                      <w:szCs w:val="24"/>
                    </w:rPr>
                    <w:t>Vivekanand</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Shikshan</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Prasarak</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Mandal</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Deulgaon</w:t>
                  </w:r>
                  <w:proofErr w:type="spellEnd"/>
                  <w:r>
                    <w:rPr>
                      <w:rFonts w:ascii="Sitka Display" w:hAnsi="Sitka Display"/>
                      <w:b/>
                      <w:bCs/>
                      <w:color w:val="C00000"/>
                      <w:sz w:val="24"/>
                      <w:szCs w:val="24"/>
                    </w:rPr>
                    <w:t xml:space="preserve"> Raja’s</w:t>
                  </w:r>
                </w:p>
                <w:p w:rsidR="00DE7C2D" w:rsidRPr="00BA56D9" w:rsidRDefault="00DE7C2D" w:rsidP="00DE7C2D">
                  <w:pPr>
                    <w:spacing w:after="0" w:line="240" w:lineRule="auto"/>
                    <w:jc w:val="center"/>
                    <w:rPr>
                      <w:rFonts w:ascii="Baskerville Old Face" w:hAnsi="Baskerville Old Face"/>
                      <w:b/>
                      <w:bCs/>
                      <w:color w:val="000000" w:themeColor="text1"/>
                      <w:sz w:val="40"/>
                      <w:szCs w:val="38"/>
                    </w:rPr>
                  </w:pPr>
                  <w:r>
                    <w:rPr>
                      <w:rFonts w:ascii="Baskerville Old Face" w:hAnsi="Baskerville Old Face"/>
                      <w:b/>
                      <w:bCs/>
                      <w:color w:val="000000" w:themeColor="text1"/>
                      <w:sz w:val="40"/>
                      <w:szCs w:val="38"/>
                    </w:rPr>
                    <w:t xml:space="preserve">Mahatma </w:t>
                  </w:r>
                  <w:proofErr w:type="spellStart"/>
                  <w:r>
                    <w:rPr>
                      <w:rFonts w:ascii="Baskerville Old Face" w:hAnsi="Baskerville Old Face"/>
                      <w:b/>
                      <w:bCs/>
                      <w:color w:val="000000" w:themeColor="text1"/>
                      <w:sz w:val="40"/>
                      <w:szCs w:val="38"/>
                    </w:rPr>
                    <w:t>Jyotiba</w:t>
                  </w:r>
                  <w:proofErr w:type="spellEnd"/>
                  <w:r>
                    <w:rPr>
                      <w:rFonts w:ascii="Baskerville Old Face" w:hAnsi="Baskerville Old Face"/>
                      <w:b/>
                      <w:bCs/>
                      <w:color w:val="000000" w:themeColor="text1"/>
                      <w:sz w:val="40"/>
                      <w:szCs w:val="38"/>
                    </w:rPr>
                    <w:t xml:space="preserve"> </w:t>
                  </w:r>
                  <w:proofErr w:type="spellStart"/>
                  <w:r>
                    <w:rPr>
                      <w:rFonts w:ascii="Baskerville Old Face" w:hAnsi="Baskerville Old Face"/>
                      <w:b/>
                      <w:bCs/>
                      <w:color w:val="000000" w:themeColor="text1"/>
                      <w:sz w:val="40"/>
                      <w:szCs w:val="38"/>
                    </w:rPr>
                    <w:t>Fule</w:t>
                  </w:r>
                  <w:proofErr w:type="spellEnd"/>
                  <w:r w:rsidRPr="00BA56D9">
                    <w:rPr>
                      <w:rFonts w:ascii="Baskerville Old Face" w:hAnsi="Baskerville Old Face"/>
                      <w:b/>
                      <w:bCs/>
                      <w:color w:val="000000" w:themeColor="text1"/>
                      <w:sz w:val="40"/>
                      <w:szCs w:val="38"/>
                    </w:rPr>
                    <w:t xml:space="preserve"> Social Work</w:t>
                  </w:r>
                  <w:r>
                    <w:rPr>
                      <w:rFonts w:ascii="Baskerville Old Face" w:hAnsi="Baskerville Old Face"/>
                      <w:b/>
                      <w:bCs/>
                      <w:color w:val="000000" w:themeColor="text1"/>
                      <w:sz w:val="40"/>
                      <w:szCs w:val="38"/>
                    </w:rPr>
                    <w:t xml:space="preserve"> College</w:t>
                  </w:r>
                </w:p>
                <w:p w:rsidR="002D7320" w:rsidRDefault="00DE7C2D" w:rsidP="00DE7C2D">
                  <w:pPr>
                    <w:spacing w:after="0" w:line="240" w:lineRule="auto"/>
                    <w:jc w:val="center"/>
                    <w:rPr>
                      <w:rFonts w:ascii="Sitka Display" w:hAnsi="Sitka Display"/>
                    </w:rPr>
                  </w:pPr>
                  <w:proofErr w:type="spellStart"/>
                  <w:r>
                    <w:rPr>
                      <w:rFonts w:ascii="Sitka Display" w:hAnsi="Sitka Display"/>
                    </w:rPr>
                    <w:t>Chikhali</w:t>
                  </w:r>
                  <w:proofErr w:type="spellEnd"/>
                  <w:r>
                    <w:rPr>
                      <w:rFonts w:ascii="Sitka Display" w:hAnsi="Sitka Display"/>
                    </w:rPr>
                    <w:t xml:space="preserve"> Road</w:t>
                  </w:r>
                  <w:r w:rsidRPr="00A5112B">
                    <w:rPr>
                      <w:rFonts w:ascii="Sitka Display" w:hAnsi="Sitka Display"/>
                    </w:rPr>
                    <w:t xml:space="preserve">, </w:t>
                  </w:r>
                  <w:r>
                    <w:rPr>
                      <w:rFonts w:ascii="Sitka Display" w:hAnsi="Sitka Display"/>
                    </w:rPr>
                    <w:t>Near MIDC Area</w:t>
                  </w:r>
                  <w:r w:rsidRPr="00A5112B">
                    <w:rPr>
                      <w:rFonts w:ascii="Sitka Display" w:hAnsi="Sitka Display"/>
                    </w:rPr>
                    <w:t xml:space="preserve">, </w:t>
                  </w:r>
                  <w:proofErr w:type="spellStart"/>
                  <w:r>
                    <w:rPr>
                      <w:rFonts w:ascii="Sitka Display" w:hAnsi="Sitka Display"/>
                    </w:rPr>
                    <w:t>Buldana</w:t>
                  </w:r>
                  <w:proofErr w:type="spellEnd"/>
                </w:p>
                <w:p w:rsidR="002D7320" w:rsidRPr="00BB78C8" w:rsidRDefault="002D7320" w:rsidP="002D7320">
                  <w:pPr>
                    <w:spacing w:line="240" w:lineRule="auto"/>
                    <w:jc w:val="center"/>
                    <w:rPr>
                      <w:rFonts w:ascii="Sitka Display" w:hAnsi="Sitka Display"/>
                    </w:rPr>
                  </w:pPr>
                  <w:r w:rsidRPr="0054234C">
                    <w:rPr>
                      <w:b/>
                      <w:bCs/>
                      <w:i/>
                      <w:iCs/>
                      <w:color w:val="002060"/>
                      <w:sz w:val="20"/>
                    </w:rPr>
                    <w:t xml:space="preserve">Affiliated with </w:t>
                  </w:r>
                  <w:proofErr w:type="spellStart"/>
                  <w:r w:rsidRPr="0054234C">
                    <w:rPr>
                      <w:b/>
                      <w:bCs/>
                      <w:i/>
                      <w:iCs/>
                      <w:color w:val="002060"/>
                      <w:sz w:val="20"/>
                    </w:rPr>
                    <w:t>Sant</w:t>
                  </w:r>
                  <w:proofErr w:type="spellEnd"/>
                  <w:r w:rsidRPr="0054234C">
                    <w:rPr>
                      <w:b/>
                      <w:bCs/>
                      <w:i/>
                      <w:iCs/>
                      <w:color w:val="002060"/>
                      <w:sz w:val="20"/>
                    </w:rPr>
                    <w:t xml:space="preserve"> </w:t>
                  </w:r>
                  <w:proofErr w:type="spellStart"/>
                  <w:r w:rsidRPr="0054234C">
                    <w:rPr>
                      <w:b/>
                      <w:bCs/>
                      <w:i/>
                      <w:iCs/>
                      <w:color w:val="002060"/>
                      <w:sz w:val="20"/>
                    </w:rPr>
                    <w:t>Gadge</w:t>
                  </w:r>
                  <w:proofErr w:type="spellEnd"/>
                  <w:r w:rsidRPr="0054234C">
                    <w:rPr>
                      <w:b/>
                      <w:bCs/>
                      <w:i/>
                      <w:iCs/>
                      <w:color w:val="002060"/>
                      <w:sz w:val="20"/>
                    </w:rPr>
                    <w:t xml:space="preserve"> Baba Amravati University, Amravati</w:t>
                  </w:r>
                </w:p>
                <w:p w:rsidR="002D7320" w:rsidRDefault="002D7320" w:rsidP="002D7320">
                  <w:pPr>
                    <w:jc w:val="center"/>
                  </w:pPr>
                </w:p>
                <w:p w:rsidR="002D7320" w:rsidRDefault="002D7320" w:rsidP="002D7320"/>
              </w:txbxContent>
            </v:textbox>
          </v:shape>
        </w:pict>
      </w:r>
      <w:r w:rsidR="002D7320">
        <w:t xml:space="preserve">    </w:t>
      </w:r>
      <w:r w:rsidR="00DE7C2D" w:rsidRPr="00DE7C2D">
        <w:rPr>
          <w:noProof/>
          <w:lang w:bidi="ar-SA"/>
        </w:rPr>
        <w:drawing>
          <wp:inline distT="0" distB="0" distL="0" distR="0">
            <wp:extent cx="952500" cy="960438"/>
            <wp:effectExtent l="19050" t="0" r="0" b="0"/>
            <wp:docPr id="11" name="Picture 7" descr="C:\Users\uni\Desktop\College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ni\Desktop\College Logo.jpeg"/>
                    <pic:cNvPicPr>
                      <a:picLocks noChangeAspect="1" noChangeArrowheads="1"/>
                    </pic:cNvPicPr>
                  </pic:nvPicPr>
                  <pic:blipFill>
                    <a:blip r:embed="rId5" cstate="print"/>
                    <a:srcRect/>
                    <a:stretch>
                      <a:fillRect/>
                    </a:stretch>
                  </pic:blipFill>
                  <pic:spPr bwMode="auto">
                    <a:xfrm>
                      <a:off x="0" y="0"/>
                      <a:ext cx="952500" cy="960438"/>
                    </a:xfrm>
                    <a:prstGeom prst="rect">
                      <a:avLst/>
                    </a:prstGeom>
                    <a:noFill/>
                    <a:ln w="9525">
                      <a:noFill/>
                      <a:miter lim="800000"/>
                      <a:headEnd/>
                      <a:tailEnd/>
                    </a:ln>
                  </pic:spPr>
                </pic:pic>
              </a:graphicData>
            </a:graphic>
          </wp:inline>
        </w:drawing>
      </w:r>
    </w:p>
    <w:p w:rsidR="002D7320" w:rsidRDefault="0073772B" w:rsidP="002D7320">
      <w:r>
        <w:pict>
          <v:rect id="_x0000_i1029" style="width:0;height:1.5pt" o:hralign="center" o:hrstd="t" o:hr="t" fillcolor="#a0a0a0" stroked="f"/>
        </w:pict>
      </w:r>
    </w:p>
    <w:p w:rsidR="004F5DAC" w:rsidRPr="004F5DAC" w:rsidRDefault="004F5DAC" w:rsidP="002D7320">
      <w:pPr>
        <w:rPr>
          <w:b/>
          <w:bCs/>
          <w:sz w:val="40"/>
          <w:szCs w:val="30"/>
        </w:rPr>
      </w:pPr>
      <w:r w:rsidRPr="004F5DAC">
        <w:rPr>
          <w:b/>
          <w:bCs/>
          <w:sz w:val="40"/>
          <w:szCs w:val="30"/>
        </w:rPr>
        <w:t xml:space="preserve">Course </w:t>
      </w:r>
      <w:proofErr w:type="gramStart"/>
      <w:r w:rsidRPr="004F5DAC">
        <w:rPr>
          <w:b/>
          <w:bCs/>
          <w:sz w:val="40"/>
          <w:szCs w:val="30"/>
        </w:rPr>
        <w:t>Outcome :</w:t>
      </w:r>
      <w:proofErr w:type="gramEnd"/>
    </w:p>
    <w:p w:rsidR="004F5DAC" w:rsidRPr="004F5DAC" w:rsidRDefault="004F5DAC" w:rsidP="004F5DAC">
      <w:pPr>
        <w:jc w:val="center"/>
        <w:rPr>
          <w:sz w:val="44"/>
          <w:szCs w:val="32"/>
        </w:rPr>
      </w:pPr>
      <w:r w:rsidRPr="004F5DAC">
        <w:rPr>
          <w:b/>
          <w:bCs/>
          <w:sz w:val="36"/>
          <w:szCs w:val="28"/>
        </w:rPr>
        <w:t>MSW – I (SEM - III)</w:t>
      </w:r>
    </w:p>
    <w:tbl>
      <w:tblPr>
        <w:tblStyle w:val="TableGrid"/>
        <w:tblW w:w="0" w:type="auto"/>
        <w:tblLook w:val="04A0"/>
      </w:tblPr>
      <w:tblGrid>
        <w:gridCol w:w="950"/>
        <w:gridCol w:w="2280"/>
        <w:gridCol w:w="2637"/>
        <w:gridCol w:w="5149"/>
      </w:tblGrid>
      <w:tr w:rsidR="002D7320" w:rsidTr="004F5DAC">
        <w:tc>
          <w:tcPr>
            <w:tcW w:w="950" w:type="dxa"/>
          </w:tcPr>
          <w:p w:rsidR="002D7320" w:rsidRPr="000D6B73" w:rsidRDefault="002D7320" w:rsidP="00E72C13">
            <w:pPr>
              <w:jc w:val="center"/>
              <w:rPr>
                <w:b/>
                <w:bCs/>
                <w:sz w:val="32"/>
                <w:szCs w:val="26"/>
              </w:rPr>
            </w:pPr>
            <w:proofErr w:type="spellStart"/>
            <w:r w:rsidRPr="000D6B73">
              <w:rPr>
                <w:b/>
                <w:bCs/>
                <w:sz w:val="32"/>
                <w:szCs w:val="26"/>
              </w:rPr>
              <w:t>Sr.No</w:t>
            </w:r>
            <w:proofErr w:type="spellEnd"/>
          </w:p>
        </w:tc>
        <w:tc>
          <w:tcPr>
            <w:tcW w:w="2280" w:type="dxa"/>
          </w:tcPr>
          <w:p w:rsidR="002D7320" w:rsidRPr="000D6B73" w:rsidRDefault="002D7320" w:rsidP="00E72C13">
            <w:pPr>
              <w:jc w:val="center"/>
              <w:rPr>
                <w:b/>
                <w:bCs/>
                <w:sz w:val="32"/>
                <w:szCs w:val="26"/>
              </w:rPr>
            </w:pPr>
            <w:r>
              <w:rPr>
                <w:b/>
                <w:bCs/>
                <w:sz w:val="32"/>
                <w:szCs w:val="26"/>
              </w:rPr>
              <w:t>Course Code</w:t>
            </w:r>
          </w:p>
        </w:tc>
        <w:tc>
          <w:tcPr>
            <w:tcW w:w="2637" w:type="dxa"/>
          </w:tcPr>
          <w:p w:rsidR="002D7320" w:rsidRPr="000D6B73" w:rsidRDefault="002D7320" w:rsidP="00E72C13">
            <w:pPr>
              <w:jc w:val="center"/>
              <w:rPr>
                <w:b/>
                <w:bCs/>
                <w:sz w:val="32"/>
                <w:szCs w:val="26"/>
              </w:rPr>
            </w:pPr>
            <w:proofErr w:type="spellStart"/>
            <w:r>
              <w:rPr>
                <w:b/>
                <w:bCs/>
                <w:sz w:val="32"/>
                <w:szCs w:val="26"/>
              </w:rPr>
              <w:t>Tital</w:t>
            </w:r>
            <w:proofErr w:type="spellEnd"/>
            <w:r>
              <w:rPr>
                <w:b/>
                <w:bCs/>
                <w:sz w:val="32"/>
                <w:szCs w:val="26"/>
              </w:rPr>
              <w:t xml:space="preserve"> of the Course</w:t>
            </w:r>
          </w:p>
        </w:tc>
        <w:tc>
          <w:tcPr>
            <w:tcW w:w="5149" w:type="dxa"/>
          </w:tcPr>
          <w:p w:rsidR="002D7320" w:rsidRPr="000D6B73" w:rsidRDefault="002D7320" w:rsidP="00E72C13">
            <w:pPr>
              <w:jc w:val="center"/>
              <w:rPr>
                <w:b/>
                <w:bCs/>
                <w:sz w:val="32"/>
                <w:szCs w:val="26"/>
              </w:rPr>
            </w:pPr>
            <w:r>
              <w:rPr>
                <w:b/>
                <w:bCs/>
                <w:sz w:val="32"/>
                <w:szCs w:val="26"/>
              </w:rPr>
              <w:t xml:space="preserve">Course </w:t>
            </w:r>
            <w:r w:rsidRPr="000D6B73">
              <w:rPr>
                <w:b/>
                <w:bCs/>
                <w:sz w:val="32"/>
                <w:szCs w:val="26"/>
              </w:rPr>
              <w:t>Outcomes</w:t>
            </w:r>
          </w:p>
        </w:tc>
      </w:tr>
      <w:tr w:rsidR="002D7320" w:rsidTr="004F5DAC">
        <w:tc>
          <w:tcPr>
            <w:tcW w:w="950" w:type="dxa"/>
          </w:tcPr>
          <w:p w:rsidR="002D7320" w:rsidRPr="006F02FE" w:rsidRDefault="002D7320" w:rsidP="002D7320">
            <w:pPr>
              <w:tabs>
                <w:tab w:val="center" w:pos="1268"/>
              </w:tabs>
              <w:spacing w:before="90"/>
              <w:jc w:val="center"/>
              <w:rPr>
                <w:rFonts w:eastAsia="Arial-BoldMT"/>
                <w:b/>
                <w:bCs/>
                <w:color w:val="000000"/>
                <w:sz w:val="28"/>
                <w:szCs w:val="24"/>
                <w:lang w:bidi="hi-IN"/>
              </w:rPr>
            </w:pPr>
            <w:r w:rsidRPr="006F02FE">
              <w:rPr>
                <w:rFonts w:eastAsia="Arial-BoldMT"/>
                <w:b/>
                <w:bCs/>
                <w:color w:val="000000"/>
                <w:sz w:val="28"/>
                <w:szCs w:val="24"/>
                <w:lang w:bidi="hi-IN"/>
              </w:rPr>
              <w:t>13</w:t>
            </w:r>
          </w:p>
        </w:tc>
        <w:tc>
          <w:tcPr>
            <w:tcW w:w="2280" w:type="dxa"/>
          </w:tcPr>
          <w:p w:rsidR="002D7320" w:rsidRPr="006F02FE" w:rsidRDefault="002D7320" w:rsidP="002D7320">
            <w:pPr>
              <w:jc w:val="center"/>
              <w:rPr>
                <w:b/>
                <w:bCs/>
                <w:sz w:val="28"/>
                <w:szCs w:val="24"/>
              </w:rPr>
            </w:pPr>
            <w:r w:rsidRPr="006F02FE">
              <w:rPr>
                <w:rFonts w:eastAsia="Arial-BoldMT"/>
                <w:b/>
                <w:bCs/>
                <w:color w:val="000000"/>
                <w:sz w:val="28"/>
                <w:szCs w:val="24"/>
                <w:lang w:bidi="hi-IN"/>
              </w:rPr>
              <w:t>DSC –13</w:t>
            </w:r>
          </w:p>
        </w:tc>
        <w:tc>
          <w:tcPr>
            <w:tcW w:w="2637" w:type="dxa"/>
          </w:tcPr>
          <w:p w:rsidR="002D7320" w:rsidRPr="006F02FE" w:rsidRDefault="002D7320" w:rsidP="002D7320">
            <w:pPr>
              <w:adjustRightInd w:val="0"/>
              <w:jc w:val="center"/>
              <w:rPr>
                <w:b/>
                <w:bCs/>
                <w:sz w:val="28"/>
                <w:szCs w:val="24"/>
              </w:rPr>
            </w:pPr>
            <w:r w:rsidRPr="006F02FE">
              <w:rPr>
                <w:b/>
                <w:bCs/>
                <w:sz w:val="28"/>
                <w:szCs w:val="24"/>
              </w:rPr>
              <w:t>Working with Communities</w:t>
            </w:r>
          </w:p>
        </w:tc>
        <w:tc>
          <w:tcPr>
            <w:tcW w:w="5149" w:type="dxa"/>
          </w:tcPr>
          <w:p w:rsidR="002D7320" w:rsidRPr="00ED18D9" w:rsidRDefault="002D7320" w:rsidP="00E72C13">
            <w:pPr>
              <w:autoSpaceDE w:val="0"/>
              <w:autoSpaceDN w:val="0"/>
              <w:adjustRightInd w:val="0"/>
              <w:rPr>
                <w:sz w:val="24"/>
                <w:szCs w:val="22"/>
              </w:rPr>
            </w:pPr>
            <w:r w:rsidRPr="00ED18D9">
              <w:rPr>
                <w:sz w:val="24"/>
                <w:szCs w:val="22"/>
              </w:rPr>
              <w:t>1.Students will be able to understand the history and development of community organization</w:t>
            </w:r>
          </w:p>
          <w:p w:rsidR="002D7320" w:rsidRPr="00ED18D9" w:rsidRDefault="002D7320" w:rsidP="00E72C13">
            <w:pPr>
              <w:autoSpaceDE w:val="0"/>
              <w:autoSpaceDN w:val="0"/>
              <w:adjustRightInd w:val="0"/>
              <w:rPr>
                <w:sz w:val="24"/>
                <w:szCs w:val="22"/>
              </w:rPr>
            </w:pPr>
            <w:proofErr w:type="gramStart"/>
            <w:r w:rsidRPr="00ED18D9">
              <w:rPr>
                <w:sz w:val="24"/>
                <w:szCs w:val="22"/>
              </w:rPr>
              <w:t>2.Students</w:t>
            </w:r>
            <w:proofErr w:type="gramEnd"/>
            <w:r w:rsidRPr="00ED18D9">
              <w:rPr>
                <w:sz w:val="24"/>
                <w:szCs w:val="22"/>
              </w:rPr>
              <w:t xml:space="preserve"> will develop their skills to identify the factors that contribute to community development.</w:t>
            </w:r>
          </w:p>
          <w:p w:rsidR="002D7320" w:rsidRPr="00ED18D9" w:rsidRDefault="002D7320" w:rsidP="00E72C13">
            <w:pPr>
              <w:autoSpaceDE w:val="0"/>
              <w:autoSpaceDN w:val="0"/>
              <w:adjustRightInd w:val="0"/>
              <w:rPr>
                <w:sz w:val="24"/>
                <w:szCs w:val="22"/>
              </w:rPr>
            </w:pPr>
            <w:proofErr w:type="gramStart"/>
            <w:r w:rsidRPr="00ED18D9">
              <w:rPr>
                <w:sz w:val="24"/>
                <w:szCs w:val="22"/>
              </w:rPr>
              <w:t>3.Students</w:t>
            </w:r>
            <w:proofErr w:type="gramEnd"/>
            <w:r w:rsidRPr="00ED18D9">
              <w:rPr>
                <w:sz w:val="24"/>
                <w:szCs w:val="22"/>
              </w:rPr>
              <w:t xml:space="preserve"> will understand the importance of community engagement.</w:t>
            </w:r>
          </w:p>
          <w:p w:rsidR="002D7320" w:rsidRPr="00ED18D9" w:rsidRDefault="002D7320" w:rsidP="00E72C13">
            <w:pPr>
              <w:autoSpaceDE w:val="0"/>
              <w:autoSpaceDN w:val="0"/>
              <w:adjustRightInd w:val="0"/>
              <w:rPr>
                <w:sz w:val="24"/>
                <w:szCs w:val="22"/>
              </w:rPr>
            </w:pPr>
            <w:proofErr w:type="gramStart"/>
            <w:r w:rsidRPr="00ED18D9">
              <w:rPr>
                <w:sz w:val="24"/>
                <w:szCs w:val="22"/>
              </w:rPr>
              <w:t>4.Student</w:t>
            </w:r>
            <w:proofErr w:type="gramEnd"/>
            <w:r w:rsidRPr="00ED18D9">
              <w:rPr>
                <w:sz w:val="24"/>
                <w:szCs w:val="22"/>
              </w:rPr>
              <w:t xml:space="preserve"> will be able to employ strategies for building and sustaining community coalitions.</w:t>
            </w:r>
          </w:p>
          <w:p w:rsidR="002D7320" w:rsidRPr="00ED18D9" w:rsidRDefault="002D7320" w:rsidP="00E72C13">
            <w:pPr>
              <w:autoSpaceDE w:val="0"/>
              <w:autoSpaceDN w:val="0"/>
              <w:adjustRightInd w:val="0"/>
              <w:rPr>
                <w:sz w:val="24"/>
                <w:szCs w:val="22"/>
              </w:rPr>
            </w:pPr>
            <w:proofErr w:type="gramStart"/>
            <w:r w:rsidRPr="00ED18D9">
              <w:rPr>
                <w:sz w:val="24"/>
                <w:szCs w:val="22"/>
              </w:rPr>
              <w:t>5.Student</w:t>
            </w:r>
            <w:proofErr w:type="gramEnd"/>
            <w:r w:rsidRPr="00ED18D9">
              <w:rPr>
                <w:sz w:val="24"/>
                <w:szCs w:val="22"/>
              </w:rPr>
              <w:t xml:space="preserve"> will be familiar with project plan for a community development project.</w:t>
            </w:r>
          </w:p>
          <w:p w:rsidR="002D7320" w:rsidRPr="00ED18D9" w:rsidRDefault="002D7320" w:rsidP="00E72C13">
            <w:pPr>
              <w:autoSpaceDE w:val="0"/>
              <w:autoSpaceDN w:val="0"/>
              <w:adjustRightInd w:val="0"/>
              <w:rPr>
                <w:sz w:val="24"/>
                <w:szCs w:val="22"/>
              </w:rPr>
            </w:pPr>
            <w:proofErr w:type="gramStart"/>
            <w:r w:rsidRPr="00ED18D9">
              <w:rPr>
                <w:sz w:val="24"/>
                <w:szCs w:val="22"/>
              </w:rPr>
              <w:t>6.Students</w:t>
            </w:r>
            <w:proofErr w:type="gramEnd"/>
            <w:r w:rsidRPr="00ED18D9">
              <w:rPr>
                <w:sz w:val="24"/>
                <w:szCs w:val="22"/>
              </w:rPr>
              <w:t xml:space="preserve"> will sharpen their skills to resolve conflicts that arise in community settings.</w:t>
            </w:r>
          </w:p>
        </w:tc>
      </w:tr>
      <w:tr w:rsidR="002D7320" w:rsidTr="004F5DAC">
        <w:tc>
          <w:tcPr>
            <w:tcW w:w="950" w:type="dxa"/>
          </w:tcPr>
          <w:p w:rsidR="002D7320" w:rsidRDefault="002D7320" w:rsidP="002D7320">
            <w:pPr>
              <w:jc w:val="center"/>
              <w:rPr>
                <w:b/>
                <w:bCs/>
                <w:sz w:val="28"/>
                <w:szCs w:val="24"/>
              </w:rPr>
            </w:pPr>
            <w:r>
              <w:rPr>
                <w:b/>
                <w:bCs/>
                <w:sz w:val="28"/>
                <w:szCs w:val="24"/>
              </w:rPr>
              <w:t>14</w:t>
            </w:r>
          </w:p>
        </w:tc>
        <w:tc>
          <w:tcPr>
            <w:tcW w:w="2280" w:type="dxa"/>
          </w:tcPr>
          <w:p w:rsidR="002D7320" w:rsidRPr="006F02FE" w:rsidRDefault="002D7320" w:rsidP="002D7320">
            <w:pPr>
              <w:tabs>
                <w:tab w:val="center" w:pos="1268"/>
                <w:tab w:val="right" w:pos="1997"/>
              </w:tabs>
              <w:spacing w:before="90"/>
              <w:jc w:val="center"/>
              <w:rPr>
                <w:rFonts w:eastAsia="Arial-BoldMT"/>
                <w:b/>
                <w:bCs/>
                <w:color w:val="000000"/>
                <w:sz w:val="28"/>
                <w:szCs w:val="24"/>
                <w:lang w:bidi="hi-IN"/>
              </w:rPr>
            </w:pPr>
            <w:r w:rsidRPr="006F02FE">
              <w:rPr>
                <w:rFonts w:eastAsia="Arial-BoldMT"/>
                <w:b/>
                <w:bCs/>
                <w:color w:val="000000"/>
                <w:sz w:val="28"/>
                <w:szCs w:val="24"/>
                <w:lang w:bidi="hi-IN"/>
              </w:rPr>
              <w:t>DSC –14</w:t>
            </w:r>
          </w:p>
        </w:tc>
        <w:tc>
          <w:tcPr>
            <w:tcW w:w="2637" w:type="dxa"/>
          </w:tcPr>
          <w:p w:rsidR="002D7320" w:rsidRPr="006F02FE" w:rsidRDefault="002D7320" w:rsidP="002D7320">
            <w:pPr>
              <w:adjustRightInd w:val="0"/>
              <w:ind w:right="39"/>
              <w:jc w:val="center"/>
              <w:rPr>
                <w:b/>
                <w:sz w:val="28"/>
                <w:szCs w:val="24"/>
              </w:rPr>
            </w:pPr>
            <w:r w:rsidRPr="006F02FE">
              <w:rPr>
                <w:b/>
                <w:sz w:val="28"/>
                <w:szCs w:val="24"/>
              </w:rPr>
              <w:t>Social Legislation &amp; Legal System in India</w:t>
            </w:r>
          </w:p>
        </w:tc>
        <w:tc>
          <w:tcPr>
            <w:tcW w:w="5149" w:type="dxa"/>
          </w:tcPr>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1.Student will develop the ability to analyze social legislation</w:t>
            </w:r>
          </w:p>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2.Student will develop the ability to evaluate the effectiveness of social legislation</w:t>
            </w:r>
          </w:p>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3.Student will sharpen the skills to advocate for social justice</w:t>
            </w:r>
          </w:p>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4.Students will develop the ability to work with the legal system to promote social justice</w:t>
            </w:r>
          </w:p>
        </w:tc>
      </w:tr>
      <w:tr w:rsidR="002D7320" w:rsidTr="004F5DAC">
        <w:tc>
          <w:tcPr>
            <w:tcW w:w="950" w:type="dxa"/>
          </w:tcPr>
          <w:p w:rsidR="002D7320" w:rsidRDefault="002D7320" w:rsidP="002D7320">
            <w:pPr>
              <w:jc w:val="center"/>
              <w:rPr>
                <w:b/>
                <w:bCs/>
                <w:sz w:val="28"/>
                <w:szCs w:val="24"/>
              </w:rPr>
            </w:pPr>
            <w:r>
              <w:rPr>
                <w:b/>
                <w:bCs/>
                <w:sz w:val="28"/>
                <w:szCs w:val="24"/>
              </w:rPr>
              <w:t>15</w:t>
            </w:r>
          </w:p>
        </w:tc>
        <w:tc>
          <w:tcPr>
            <w:tcW w:w="2280" w:type="dxa"/>
          </w:tcPr>
          <w:p w:rsidR="002D7320" w:rsidRPr="006F02FE" w:rsidRDefault="002D7320" w:rsidP="002D7320">
            <w:pPr>
              <w:tabs>
                <w:tab w:val="center" w:pos="1268"/>
              </w:tabs>
              <w:spacing w:before="90"/>
              <w:jc w:val="center"/>
              <w:rPr>
                <w:rFonts w:eastAsia="Arial-BoldMT"/>
                <w:b/>
                <w:bCs/>
                <w:color w:val="000000"/>
                <w:sz w:val="28"/>
                <w:szCs w:val="24"/>
                <w:lang w:bidi="hi-IN"/>
              </w:rPr>
            </w:pPr>
            <w:r w:rsidRPr="006F02FE">
              <w:rPr>
                <w:rFonts w:eastAsia="Arial-BoldMT"/>
                <w:b/>
                <w:bCs/>
                <w:color w:val="000000"/>
                <w:sz w:val="28"/>
                <w:szCs w:val="24"/>
                <w:lang w:bidi="hi-IN"/>
              </w:rPr>
              <w:t>DSE –</w:t>
            </w:r>
            <w:r>
              <w:rPr>
                <w:rFonts w:eastAsia="Arial-BoldMT"/>
                <w:b/>
                <w:bCs/>
                <w:color w:val="000000"/>
                <w:sz w:val="28"/>
                <w:szCs w:val="24"/>
                <w:lang w:bidi="hi-IN"/>
              </w:rPr>
              <w:t xml:space="preserve"> </w:t>
            </w:r>
            <w:r w:rsidRPr="006F02FE">
              <w:rPr>
                <w:rFonts w:eastAsia="Arial-BoldMT"/>
                <w:b/>
                <w:bCs/>
                <w:color w:val="000000"/>
                <w:sz w:val="28"/>
                <w:szCs w:val="24"/>
                <w:lang w:bidi="hi-IN"/>
              </w:rPr>
              <w:t>I</w:t>
            </w:r>
          </w:p>
        </w:tc>
        <w:tc>
          <w:tcPr>
            <w:tcW w:w="2637" w:type="dxa"/>
          </w:tcPr>
          <w:p w:rsidR="002D7320" w:rsidRPr="006F02FE" w:rsidRDefault="002D7320" w:rsidP="002D7320">
            <w:pPr>
              <w:spacing w:before="3"/>
              <w:ind w:right="844"/>
              <w:jc w:val="center"/>
              <w:rPr>
                <w:b/>
                <w:sz w:val="28"/>
                <w:szCs w:val="24"/>
              </w:rPr>
            </w:pPr>
            <w:r w:rsidRPr="006F02FE">
              <w:rPr>
                <w:b/>
                <w:sz w:val="28"/>
                <w:szCs w:val="24"/>
              </w:rPr>
              <w:t>Perspective in Rural Community Development</w:t>
            </w:r>
          </w:p>
        </w:tc>
        <w:tc>
          <w:tcPr>
            <w:tcW w:w="5149" w:type="dxa"/>
          </w:tcPr>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1.Students will understand the history and principles of rural community development</w:t>
            </w:r>
          </w:p>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2.Students will be able to analyze the different approaches to rural community development</w:t>
            </w:r>
          </w:p>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3.Students will be able to evaluate the role of government, NGOs, and the private sector in rural community development</w:t>
            </w:r>
          </w:p>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lastRenderedPageBreak/>
              <w:t>4.Students will be able to identify the social, economic, and environmental challenges facing rural communities</w:t>
            </w:r>
          </w:p>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5.Students will sharpen skills in selecting and using the appropriate tools and techniques for rural community development</w:t>
            </w:r>
          </w:p>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6.Students will be able to plan and implement rural development projects</w:t>
            </w:r>
          </w:p>
          <w:p w:rsidR="002D7320" w:rsidRPr="00ED18D9" w:rsidRDefault="002D7320" w:rsidP="00E72C13">
            <w:pPr>
              <w:rPr>
                <w:sz w:val="24"/>
                <w:szCs w:val="22"/>
              </w:rPr>
            </w:pPr>
          </w:p>
        </w:tc>
      </w:tr>
      <w:tr w:rsidR="002D7320" w:rsidTr="004F5DAC">
        <w:tc>
          <w:tcPr>
            <w:tcW w:w="950" w:type="dxa"/>
          </w:tcPr>
          <w:p w:rsidR="002D7320" w:rsidRDefault="002D7320" w:rsidP="002D7320">
            <w:pPr>
              <w:jc w:val="center"/>
              <w:rPr>
                <w:b/>
                <w:bCs/>
                <w:sz w:val="28"/>
                <w:szCs w:val="24"/>
              </w:rPr>
            </w:pPr>
            <w:r>
              <w:rPr>
                <w:b/>
                <w:bCs/>
                <w:sz w:val="28"/>
                <w:szCs w:val="24"/>
              </w:rPr>
              <w:lastRenderedPageBreak/>
              <w:t>16</w:t>
            </w:r>
          </w:p>
        </w:tc>
        <w:tc>
          <w:tcPr>
            <w:tcW w:w="2280" w:type="dxa"/>
          </w:tcPr>
          <w:p w:rsidR="002D7320" w:rsidRPr="006F02FE" w:rsidRDefault="002D7320" w:rsidP="002D7320">
            <w:pPr>
              <w:tabs>
                <w:tab w:val="center" w:pos="1268"/>
              </w:tabs>
              <w:spacing w:before="90"/>
              <w:jc w:val="center"/>
              <w:rPr>
                <w:rFonts w:eastAsia="Arial-BoldMT"/>
                <w:b/>
                <w:bCs/>
                <w:color w:val="000000"/>
                <w:sz w:val="28"/>
                <w:szCs w:val="24"/>
                <w:lang w:bidi="hi-IN"/>
              </w:rPr>
            </w:pPr>
            <w:r w:rsidRPr="006F02FE">
              <w:rPr>
                <w:rFonts w:eastAsia="Arial-BoldMT"/>
                <w:b/>
                <w:bCs/>
                <w:color w:val="000000"/>
                <w:sz w:val="28"/>
                <w:szCs w:val="24"/>
                <w:lang w:bidi="hi-IN"/>
              </w:rPr>
              <w:t>DSE –</w:t>
            </w:r>
            <w:r>
              <w:rPr>
                <w:rFonts w:eastAsia="Arial-BoldMT"/>
                <w:b/>
                <w:bCs/>
                <w:color w:val="000000"/>
                <w:sz w:val="28"/>
                <w:szCs w:val="24"/>
                <w:lang w:bidi="hi-IN"/>
              </w:rPr>
              <w:t xml:space="preserve"> </w:t>
            </w:r>
            <w:r w:rsidRPr="006F02FE">
              <w:rPr>
                <w:rFonts w:eastAsia="Arial-BoldMT"/>
                <w:b/>
                <w:bCs/>
                <w:color w:val="000000"/>
                <w:sz w:val="28"/>
                <w:szCs w:val="24"/>
                <w:lang w:bidi="hi-IN"/>
              </w:rPr>
              <w:t>II</w:t>
            </w:r>
          </w:p>
        </w:tc>
        <w:tc>
          <w:tcPr>
            <w:tcW w:w="2637" w:type="dxa"/>
          </w:tcPr>
          <w:p w:rsidR="002D7320" w:rsidRPr="006F02FE" w:rsidRDefault="002D7320" w:rsidP="002D7320">
            <w:pPr>
              <w:spacing w:before="3"/>
              <w:ind w:right="177"/>
              <w:jc w:val="center"/>
              <w:rPr>
                <w:b/>
                <w:bCs/>
                <w:sz w:val="28"/>
                <w:szCs w:val="24"/>
              </w:rPr>
            </w:pPr>
            <w:r w:rsidRPr="006F02FE">
              <w:rPr>
                <w:b/>
                <w:bCs/>
                <w:sz w:val="28"/>
                <w:szCs w:val="24"/>
              </w:rPr>
              <w:t>Urban Development Administration</w:t>
            </w:r>
          </w:p>
        </w:tc>
        <w:tc>
          <w:tcPr>
            <w:tcW w:w="5149" w:type="dxa"/>
          </w:tcPr>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1.Students will understand the key concepts and principles of urban development administration</w:t>
            </w:r>
          </w:p>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2.Students will be able to apply these concepts and principles to real-world situations</w:t>
            </w:r>
          </w:p>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3.Students will be able to manage and administer urban development projects effectively</w:t>
            </w:r>
          </w:p>
          <w:p w:rsidR="002D7320" w:rsidRPr="00ED18D9" w:rsidRDefault="002D7320" w:rsidP="00E72C13">
            <w:pPr>
              <w:shd w:val="clear" w:color="auto" w:fill="FFFFFF"/>
              <w:adjustRightInd w:val="0"/>
              <w:contextualSpacing/>
              <w:rPr>
                <w:sz w:val="24"/>
                <w:szCs w:val="22"/>
              </w:rPr>
            </w:pPr>
            <w:r w:rsidRPr="00ED18D9">
              <w:rPr>
                <w:color w:val="1F1F1F"/>
                <w:sz w:val="24"/>
                <w:szCs w:val="22"/>
                <w:lang w:val="en-IN" w:eastAsia="en-IN"/>
              </w:rPr>
              <w:t>4.Students will be able to use information technology to support urban development administration</w:t>
            </w:r>
          </w:p>
        </w:tc>
      </w:tr>
      <w:tr w:rsidR="002D7320" w:rsidTr="004F5DAC">
        <w:tc>
          <w:tcPr>
            <w:tcW w:w="950" w:type="dxa"/>
          </w:tcPr>
          <w:p w:rsidR="002D7320" w:rsidRDefault="002D7320" w:rsidP="002D7320">
            <w:pPr>
              <w:jc w:val="center"/>
              <w:rPr>
                <w:b/>
                <w:bCs/>
                <w:sz w:val="28"/>
                <w:szCs w:val="24"/>
              </w:rPr>
            </w:pPr>
            <w:r>
              <w:rPr>
                <w:b/>
                <w:bCs/>
                <w:sz w:val="28"/>
                <w:szCs w:val="24"/>
              </w:rPr>
              <w:t>17</w:t>
            </w:r>
          </w:p>
        </w:tc>
        <w:tc>
          <w:tcPr>
            <w:tcW w:w="2280" w:type="dxa"/>
          </w:tcPr>
          <w:p w:rsidR="002D7320" w:rsidRPr="006F02FE" w:rsidRDefault="002D7320" w:rsidP="002D7320">
            <w:pPr>
              <w:tabs>
                <w:tab w:val="center" w:pos="1268"/>
              </w:tabs>
              <w:spacing w:before="90"/>
              <w:jc w:val="center"/>
              <w:rPr>
                <w:rFonts w:eastAsia="Arial-BoldMT"/>
                <w:b/>
                <w:bCs/>
                <w:color w:val="000000"/>
                <w:sz w:val="28"/>
                <w:szCs w:val="24"/>
                <w:lang w:bidi="hi-IN"/>
              </w:rPr>
            </w:pPr>
            <w:r w:rsidRPr="006F02FE">
              <w:rPr>
                <w:rFonts w:eastAsia="Arial-BoldMT"/>
                <w:b/>
                <w:bCs/>
                <w:color w:val="000000"/>
                <w:sz w:val="28"/>
                <w:szCs w:val="24"/>
                <w:lang w:bidi="hi-IN"/>
              </w:rPr>
              <w:t>DSE –</w:t>
            </w:r>
            <w:r>
              <w:rPr>
                <w:rFonts w:eastAsia="Arial-BoldMT"/>
                <w:b/>
                <w:bCs/>
                <w:color w:val="000000"/>
                <w:sz w:val="28"/>
                <w:szCs w:val="24"/>
                <w:lang w:bidi="hi-IN"/>
              </w:rPr>
              <w:t xml:space="preserve"> </w:t>
            </w:r>
            <w:r w:rsidRPr="006F02FE">
              <w:rPr>
                <w:rFonts w:eastAsia="Arial-BoldMT"/>
                <w:b/>
                <w:bCs/>
                <w:color w:val="000000"/>
                <w:sz w:val="28"/>
                <w:szCs w:val="24"/>
                <w:lang w:bidi="hi-IN"/>
              </w:rPr>
              <w:t>III</w:t>
            </w:r>
          </w:p>
        </w:tc>
        <w:tc>
          <w:tcPr>
            <w:tcW w:w="2637" w:type="dxa"/>
          </w:tcPr>
          <w:p w:rsidR="002D7320" w:rsidRPr="006F02FE" w:rsidRDefault="002D7320" w:rsidP="002D7320">
            <w:pPr>
              <w:spacing w:before="1"/>
              <w:ind w:right="840"/>
              <w:jc w:val="center"/>
              <w:rPr>
                <w:b/>
                <w:sz w:val="28"/>
                <w:szCs w:val="24"/>
              </w:rPr>
            </w:pPr>
            <w:r w:rsidRPr="006F02FE">
              <w:rPr>
                <w:b/>
                <w:sz w:val="28"/>
                <w:szCs w:val="24"/>
              </w:rPr>
              <w:t>Tribal Social System</w:t>
            </w:r>
          </w:p>
          <w:p w:rsidR="002D7320" w:rsidRPr="006F02FE" w:rsidRDefault="002D7320" w:rsidP="002D7320">
            <w:pPr>
              <w:spacing w:before="3"/>
              <w:ind w:right="177"/>
              <w:jc w:val="center"/>
              <w:rPr>
                <w:sz w:val="28"/>
                <w:szCs w:val="24"/>
              </w:rPr>
            </w:pPr>
          </w:p>
        </w:tc>
        <w:tc>
          <w:tcPr>
            <w:tcW w:w="5149" w:type="dxa"/>
          </w:tcPr>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1.Students will be able to define the concept of tribe and explain the characteristics of tribal societies</w:t>
            </w:r>
          </w:p>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2.Students will be able to describe the history and pre history of tribal people in India</w:t>
            </w:r>
          </w:p>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3.Students will be able to analyze the social structure and culture of tribal societies</w:t>
            </w:r>
          </w:p>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4.Students will be able to work on development of tribal communities and the challenges they face</w:t>
            </w:r>
          </w:p>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5.Students will develop the skills to work on tribal issues at micro, mezzo and macro level</w:t>
            </w:r>
          </w:p>
        </w:tc>
      </w:tr>
      <w:tr w:rsidR="002D7320" w:rsidTr="004F5DAC">
        <w:tc>
          <w:tcPr>
            <w:tcW w:w="950" w:type="dxa"/>
          </w:tcPr>
          <w:p w:rsidR="002D7320" w:rsidRDefault="002D7320" w:rsidP="002D7320">
            <w:pPr>
              <w:jc w:val="center"/>
              <w:rPr>
                <w:b/>
                <w:bCs/>
                <w:sz w:val="28"/>
                <w:szCs w:val="24"/>
              </w:rPr>
            </w:pPr>
            <w:r>
              <w:rPr>
                <w:b/>
                <w:bCs/>
                <w:sz w:val="28"/>
                <w:szCs w:val="24"/>
              </w:rPr>
              <w:t>18</w:t>
            </w:r>
          </w:p>
        </w:tc>
        <w:tc>
          <w:tcPr>
            <w:tcW w:w="2280" w:type="dxa"/>
          </w:tcPr>
          <w:p w:rsidR="002D7320" w:rsidRPr="006F02FE" w:rsidRDefault="002D7320" w:rsidP="002D7320">
            <w:pPr>
              <w:tabs>
                <w:tab w:val="center" w:pos="1268"/>
              </w:tabs>
              <w:spacing w:before="90"/>
              <w:jc w:val="center"/>
              <w:rPr>
                <w:rFonts w:eastAsia="Arial-BoldMT"/>
                <w:b/>
                <w:bCs/>
                <w:color w:val="000000"/>
                <w:sz w:val="28"/>
                <w:szCs w:val="24"/>
                <w:lang w:bidi="hi-IN"/>
              </w:rPr>
            </w:pPr>
            <w:r w:rsidRPr="006F02FE">
              <w:rPr>
                <w:rFonts w:eastAsia="Arial-BoldMT"/>
                <w:b/>
                <w:bCs/>
                <w:color w:val="000000"/>
                <w:sz w:val="28"/>
                <w:szCs w:val="24"/>
                <w:lang w:bidi="hi-IN"/>
              </w:rPr>
              <w:t>DSE –</w:t>
            </w:r>
            <w:r>
              <w:rPr>
                <w:rFonts w:eastAsia="Arial-BoldMT"/>
                <w:b/>
                <w:bCs/>
                <w:color w:val="000000"/>
                <w:sz w:val="28"/>
                <w:szCs w:val="24"/>
                <w:lang w:bidi="hi-IN"/>
              </w:rPr>
              <w:t xml:space="preserve"> </w:t>
            </w:r>
            <w:r w:rsidRPr="006F02FE">
              <w:rPr>
                <w:rFonts w:eastAsia="Arial-BoldMT"/>
                <w:b/>
                <w:bCs/>
                <w:color w:val="000000"/>
                <w:sz w:val="28"/>
                <w:szCs w:val="24"/>
                <w:lang w:bidi="hi-IN"/>
              </w:rPr>
              <w:t>I</w:t>
            </w:r>
          </w:p>
        </w:tc>
        <w:tc>
          <w:tcPr>
            <w:tcW w:w="2637" w:type="dxa"/>
          </w:tcPr>
          <w:p w:rsidR="002D7320" w:rsidRPr="006F02FE" w:rsidRDefault="002D7320" w:rsidP="002D7320">
            <w:pPr>
              <w:spacing w:before="3"/>
              <w:ind w:right="177"/>
              <w:jc w:val="center"/>
              <w:rPr>
                <w:sz w:val="28"/>
                <w:szCs w:val="24"/>
              </w:rPr>
            </w:pPr>
            <w:r w:rsidRPr="006F02FE">
              <w:rPr>
                <w:b/>
                <w:sz w:val="28"/>
                <w:szCs w:val="24"/>
              </w:rPr>
              <w:t>Human Resource Management</w:t>
            </w:r>
          </w:p>
        </w:tc>
        <w:tc>
          <w:tcPr>
            <w:tcW w:w="5149" w:type="dxa"/>
          </w:tcPr>
          <w:p w:rsidR="002D7320" w:rsidRPr="00ED18D9" w:rsidRDefault="002D7320" w:rsidP="00E72C13">
            <w:pPr>
              <w:shd w:val="clear" w:color="auto" w:fill="FFFFFF"/>
              <w:rPr>
                <w:color w:val="1F1F1F"/>
                <w:sz w:val="24"/>
                <w:szCs w:val="22"/>
                <w:lang w:val="en-IN" w:eastAsia="en-IN"/>
              </w:rPr>
            </w:pPr>
            <w:proofErr w:type="gramStart"/>
            <w:r w:rsidRPr="00ED18D9">
              <w:rPr>
                <w:color w:val="1F1F1F"/>
                <w:sz w:val="24"/>
                <w:szCs w:val="22"/>
                <w:lang w:val="en-IN" w:eastAsia="en-IN"/>
              </w:rPr>
              <w:t>1.Students</w:t>
            </w:r>
            <w:proofErr w:type="gramEnd"/>
            <w:r w:rsidRPr="00ED18D9">
              <w:rPr>
                <w:color w:val="1F1F1F"/>
                <w:sz w:val="24"/>
                <w:szCs w:val="22"/>
                <w:lang w:val="en-IN" w:eastAsia="en-IN"/>
              </w:rPr>
              <w:t xml:space="preserve"> will gain a deeper understanding of the human side of business.</w:t>
            </w:r>
          </w:p>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2.Students will learn how to attract, develop, and retain top talent as human resource</w:t>
            </w:r>
          </w:p>
          <w:p w:rsidR="002D7320" w:rsidRPr="00ED18D9" w:rsidRDefault="002D7320" w:rsidP="00E72C13">
            <w:pPr>
              <w:shd w:val="clear" w:color="auto" w:fill="FFFFFF"/>
              <w:rPr>
                <w:color w:val="1F1F1F"/>
                <w:sz w:val="24"/>
                <w:szCs w:val="22"/>
                <w:lang w:val="en-IN" w:eastAsia="en-IN"/>
              </w:rPr>
            </w:pPr>
            <w:proofErr w:type="gramStart"/>
            <w:r w:rsidRPr="00ED18D9">
              <w:rPr>
                <w:color w:val="1F1F1F"/>
                <w:sz w:val="24"/>
                <w:szCs w:val="22"/>
                <w:lang w:val="en-IN" w:eastAsia="en-IN"/>
              </w:rPr>
              <w:t>3.Students</w:t>
            </w:r>
            <w:proofErr w:type="gramEnd"/>
            <w:r w:rsidRPr="00ED18D9">
              <w:rPr>
                <w:color w:val="1F1F1F"/>
                <w:sz w:val="24"/>
                <w:szCs w:val="22"/>
                <w:lang w:val="en-IN" w:eastAsia="en-IN"/>
              </w:rPr>
              <w:t xml:space="preserve"> will develop the skills to manage employee relations and conflict resolution.</w:t>
            </w:r>
          </w:p>
          <w:p w:rsidR="002D7320" w:rsidRPr="00ED18D9" w:rsidRDefault="002D7320" w:rsidP="00E72C13">
            <w:pPr>
              <w:shd w:val="clear" w:color="auto" w:fill="FFFFFF"/>
              <w:rPr>
                <w:color w:val="1F1F1F"/>
                <w:sz w:val="24"/>
                <w:szCs w:val="22"/>
                <w:lang w:val="en-IN" w:eastAsia="en-IN"/>
              </w:rPr>
            </w:pPr>
            <w:proofErr w:type="gramStart"/>
            <w:r w:rsidRPr="00ED18D9">
              <w:rPr>
                <w:color w:val="1F1F1F"/>
                <w:sz w:val="24"/>
                <w:szCs w:val="22"/>
                <w:lang w:val="en-IN" w:eastAsia="en-IN"/>
              </w:rPr>
              <w:t>4.Students</w:t>
            </w:r>
            <w:proofErr w:type="gramEnd"/>
            <w:r w:rsidRPr="00ED18D9">
              <w:rPr>
                <w:color w:val="1F1F1F"/>
                <w:sz w:val="24"/>
                <w:szCs w:val="22"/>
                <w:lang w:val="en-IN" w:eastAsia="en-IN"/>
              </w:rPr>
              <w:t xml:space="preserve"> will gain a competitive edge in the job market.</w:t>
            </w:r>
          </w:p>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5.Students will be familiarised with</w:t>
            </w:r>
            <w:r w:rsidRPr="00ED18D9">
              <w:rPr>
                <w:b/>
                <w:sz w:val="24"/>
                <w:szCs w:val="22"/>
              </w:rPr>
              <w:t xml:space="preserve"> </w:t>
            </w:r>
            <w:r w:rsidRPr="00ED18D9">
              <w:rPr>
                <w:bCs/>
                <w:sz w:val="24"/>
                <w:szCs w:val="22"/>
              </w:rPr>
              <w:t>HRM</w:t>
            </w:r>
            <w:r w:rsidRPr="00ED18D9">
              <w:rPr>
                <w:bCs/>
                <w:spacing w:val="-5"/>
                <w:sz w:val="24"/>
                <w:szCs w:val="22"/>
              </w:rPr>
              <w:t xml:space="preserve"> </w:t>
            </w:r>
            <w:r w:rsidRPr="00ED18D9">
              <w:rPr>
                <w:bCs/>
                <w:sz w:val="24"/>
                <w:szCs w:val="22"/>
              </w:rPr>
              <w:t>Policies</w:t>
            </w:r>
            <w:r w:rsidRPr="00ED18D9">
              <w:rPr>
                <w:bCs/>
                <w:spacing w:val="2"/>
                <w:sz w:val="24"/>
                <w:szCs w:val="22"/>
              </w:rPr>
              <w:t xml:space="preserve"> </w:t>
            </w:r>
            <w:r w:rsidRPr="00ED18D9">
              <w:rPr>
                <w:bCs/>
                <w:sz w:val="24"/>
                <w:szCs w:val="22"/>
              </w:rPr>
              <w:t>and</w:t>
            </w:r>
            <w:r w:rsidRPr="00ED18D9">
              <w:rPr>
                <w:bCs/>
                <w:spacing w:val="-6"/>
                <w:sz w:val="24"/>
                <w:szCs w:val="22"/>
              </w:rPr>
              <w:t xml:space="preserve"> </w:t>
            </w:r>
            <w:r w:rsidRPr="00ED18D9">
              <w:rPr>
                <w:bCs/>
                <w:sz w:val="24"/>
                <w:szCs w:val="22"/>
              </w:rPr>
              <w:t xml:space="preserve">practices </w:t>
            </w:r>
          </w:p>
        </w:tc>
      </w:tr>
      <w:tr w:rsidR="002D7320" w:rsidTr="004F5DAC">
        <w:tc>
          <w:tcPr>
            <w:tcW w:w="950" w:type="dxa"/>
          </w:tcPr>
          <w:p w:rsidR="002D7320" w:rsidRDefault="002D7320" w:rsidP="002D7320">
            <w:pPr>
              <w:jc w:val="center"/>
              <w:rPr>
                <w:b/>
                <w:bCs/>
                <w:sz w:val="28"/>
                <w:szCs w:val="24"/>
              </w:rPr>
            </w:pPr>
            <w:r>
              <w:rPr>
                <w:b/>
                <w:bCs/>
                <w:sz w:val="28"/>
                <w:szCs w:val="24"/>
              </w:rPr>
              <w:t>19</w:t>
            </w:r>
          </w:p>
        </w:tc>
        <w:tc>
          <w:tcPr>
            <w:tcW w:w="2280" w:type="dxa"/>
          </w:tcPr>
          <w:p w:rsidR="002D7320" w:rsidRPr="00D02BE7" w:rsidRDefault="002D7320" w:rsidP="002D7320">
            <w:pPr>
              <w:tabs>
                <w:tab w:val="center" w:pos="1268"/>
              </w:tabs>
              <w:spacing w:before="90"/>
              <w:jc w:val="center"/>
              <w:rPr>
                <w:rFonts w:eastAsia="Arial-BoldMT"/>
                <w:b/>
                <w:bCs/>
                <w:color w:val="000000"/>
                <w:sz w:val="28"/>
                <w:szCs w:val="24"/>
                <w:lang w:bidi="hi-IN"/>
              </w:rPr>
            </w:pPr>
            <w:r w:rsidRPr="00D02BE7">
              <w:rPr>
                <w:rFonts w:eastAsia="Arial-BoldMT"/>
                <w:b/>
                <w:bCs/>
                <w:color w:val="000000"/>
                <w:sz w:val="28"/>
                <w:szCs w:val="24"/>
                <w:lang w:bidi="hi-IN"/>
              </w:rPr>
              <w:t>DSE –</w:t>
            </w:r>
            <w:r>
              <w:rPr>
                <w:rFonts w:eastAsia="Arial-BoldMT"/>
                <w:b/>
                <w:bCs/>
                <w:color w:val="000000"/>
                <w:sz w:val="28"/>
                <w:szCs w:val="24"/>
                <w:lang w:bidi="hi-IN"/>
              </w:rPr>
              <w:t xml:space="preserve"> </w:t>
            </w:r>
            <w:r w:rsidRPr="00D02BE7">
              <w:rPr>
                <w:rFonts w:eastAsia="Arial-BoldMT"/>
                <w:b/>
                <w:bCs/>
                <w:color w:val="000000"/>
                <w:sz w:val="28"/>
                <w:szCs w:val="24"/>
                <w:lang w:bidi="hi-IN"/>
              </w:rPr>
              <w:t>II</w:t>
            </w:r>
          </w:p>
        </w:tc>
        <w:tc>
          <w:tcPr>
            <w:tcW w:w="2637" w:type="dxa"/>
          </w:tcPr>
          <w:p w:rsidR="002D7320" w:rsidRPr="00D02BE7" w:rsidRDefault="002D7320" w:rsidP="002D7320">
            <w:pPr>
              <w:ind w:right="177"/>
              <w:jc w:val="center"/>
              <w:rPr>
                <w:b/>
                <w:sz w:val="28"/>
                <w:szCs w:val="24"/>
              </w:rPr>
            </w:pPr>
            <w:proofErr w:type="spellStart"/>
            <w:r w:rsidRPr="00D02BE7">
              <w:rPr>
                <w:b/>
                <w:sz w:val="28"/>
                <w:szCs w:val="24"/>
              </w:rPr>
              <w:t>Labour</w:t>
            </w:r>
            <w:proofErr w:type="spellEnd"/>
            <w:r w:rsidRPr="00D02BE7">
              <w:rPr>
                <w:b/>
                <w:sz w:val="28"/>
                <w:szCs w:val="24"/>
              </w:rPr>
              <w:t xml:space="preserve"> Legislation &amp; Industrial Relations</w:t>
            </w:r>
          </w:p>
        </w:tc>
        <w:tc>
          <w:tcPr>
            <w:tcW w:w="5149" w:type="dxa"/>
          </w:tcPr>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 xml:space="preserve">1.Students will develop the understanding about </w:t>
            </w:r>
            <w:r w:rsidRPr="00ED18D9">
              <w:rPr>
                <w:sz w:val="24"/>
                <w:szCs w:val="22"/>
              </w:rPr>
              <w:t>Historical</w:t>
            </w:r>
            <w:r w:rsidRPr="00ED18D9">
              <w:rPr>
                <w:spacing w:val="-5"/>
                <w:sz w:val="24"/>
                <w:szCs w:val="22"/>
              </w:rPr>
              <w:t xml:space="preserve"> </w:t>
            </w:r>
            <w:r w:rsidRPr="00ED18D9">
              <w:rPr>
                <w:sz w:val="24"/>
                <w:szCs w:val="22"/>
              </w:rPr>
              <w:t>development,</w:t>
            </w:r>
            <w:r w:rsidRPr="00ED18D9">
              <w:rPr>
                <w:spacing w:val="-3"/>
                <w:sz w:val="24"/>
                <w:szCs w:val="22"/>
              </w:rPr>
              <w:t xml:space="preserve"> </w:t>
            </w:r>
            <w:r w:rsidRPr="00ED18D9">
              <w:rPr>
                <w:sz w:val="24"/>
                <w:szCs w:val="22"/>
              </w:rPr>
              <w:t>perspectives</w:t>
            </w:r>
            <w:r w:rsidRPr="00ED18D9">
              <w:rPr>
                <w:spacing w:val="-5"/>
                <w:sz w:val="24"/>
                <w:szCs w:val="22"/>
              </w:rPr>
              <w:t xml:space="preserve"> </w:t>
            </w:r>
            <w:r w:rsidRPr="00ED18D9">
              <w:rPr>
                <w:sz w:val="24"/>
                <w:szCs w:val="22"/>
              </w:rPr>
              <w:t>and</w:t>
            </w:r>
            <w:r w:rsidRPr="00ED18D9">
              <w:rPr>
                <w:spacing w:val="-2"/>
                <w:sz w:val="24"/>
                <w:szCs w:val="22"/>
              </w:rPr>
              <w:t xml:space="preserve"> </w:t>
            </w:r>
            <w:r w:rsidRPr="00ED18D9">
              <w:rPr>
                <w:sz w:val="24"/>
                <w:szCs w:val="22"/>
              </w:rPr>
              <w:t>basic</w:t>
            </w:r>
            <w:r w:rsidRPr="00ED18D9">
              <w:rPr>
                <w:spacing w:val="-4"/>
                <w:sz w:val="24"/>
                <w:szCs w:val="22"/>
              </w:rPr>
              <w:t xml:space="preserve"> </w:t>
            </w:r>
            <w:r w:rsidRPr="00ED18D9">
              <w:rPr>
                <w:sz w:val="24"/>
                <w:szCs w:val="22"/>
              </w:rPr>
              <w:t>protective</w:t>
            </w:r>
            <w:r w:rsidRPr="00ED18D9">
              <w:rPr>
                <w:spacing w:val="-4"/>
                <w:sz w:val="24"/>
                <w:szCs w:val="22"/>
              </w:rPr>
              <w:t xml:space="preserve"> </w:t>
            </w:r>
            <w:r w:rsidRPr="00ED18D9">
              <w:rPr>
                <w:sz w:val="24"/>
                <w:szCs w:val="22"/>
              </w:rPr>
              <w:t>legislation</w:t>
            </w:r>
            <w:r w:rsidRPr="00ED18D9">
              <w:rPr>
                <w:spacing w:val="-1"/>
                <w:sz w:val="24"/>
                <w:szCs w:val="22"/>
              </w:rPr>
              <w:t xml:space="preserve"> </w:t>
            </w:r>
            <w:r w:rsidRPr="00ED18D9">
              <w:rPr>
                <w:sz w:val="24"/>
                <w:szCs w:val="22"/>
              </w:rPr>
              <w:t>for</w:t>
            </w:r>
            <w:r w:rsidRPr="00ED18D9">
              <w:rPr>
                <w:spacing w:val="-5"/>
                <w:sz w:val="24"/>
                <w:szCs w:val="22"/>
              </w:rPr>
              <w:t xml:space="preserve"> </w:t>
            </w:r>
            <w:r w:rsidRPr="00ED18D9">
              <w:rPr>
                <w:sz w:val="24"/>
                <w:szCs w:val="22"/>
              </w:rPr>
              <w:t>labor</w:t>
            </w:r>
            <w:r w:rsidRPr="00ED18D9">
              <w:rPr>
                <w:spacing w:val="-5"/>
                <w:sz w:val="24"/>
                <w:szCs w:val="22"/>
              </w:rPr>
              <w:t xml:space="preserve"> </w:t>
            </w:r>
            <w:r w:rsidRPr="00ED18D9">
              <w:rPr>
                <w:sz w:val="24"/>
                <w:szCs w:val="22"/>
              </w:rPr>
              <w:t>in</w:t>
            </w:r>
            <w:r w:rsidRPr="00ED18D9">
              <w:rPr>
                <w:spacing w:val="-2"/>
                <w:sz w:val="24"/>
                <w:szCs w:val="22"/>
              </w:rPr>
              <w:t xml:space="preserve"> </w:t>
            </w:r>
            <w:r w:rsidRPr="00ED18D9">
              <w:rPr>
                <w:sz w:val="24"/>
                <w:szCs w:val="22"/>
              </w:rPr>
              <w:t>India</w:t>
            </w:r>
            <w:r w:rsidRPr="00ED18D9">
              <w:rPr>
                <w:color w:val="1F1F1F"/>
                <w:sz w:val="24"/>
                <w:szCs w:val="22"/>
                <w:lang w:val="en-IN" w:eastAsia="en-IN"/>
              </w:rPr>
              <w:t xml:space="preserve"> </w:t>
            </w:r>
          </w:p>
          <w:p w:rsidR="002D7320" w:rsidRPr="00ED18D9" w:rsidRDefault="002D7320" w:rsidP="00E72C13">
            <w:pPr>
              <w:shd w:val="clear" w:color="auto" w:fill="FFFFFF"/>
              <w:rPr>
                <w:bCs/>
                <w:color w:val="1F1F1F"/>
                <w:sz w:val="24"/>
                <w:szCs w:val="22"/>
                <w:lang w:val="en-IN" w:eastAsia="en-IN"/>
              </w:rPr>
            </w:pPr>
            <w:r w:rsidRPr="00ED18D9">
              <w:rPr>
                <w:color w:val="1F1F1F"/>
                <w:sz w:val="24"/>
                <w:szCs w:val="22"/>
                <w:lang w:val="en-IN" w:eastAsia="en-IN"/>
              </w:rPr>
              <w:t>2.Students will</w:t>
            </w:r>
            <w:r w:rsidRPr="00ED18D9">
              <w:rPr>
                <w:bCs/>
                <w:sz w:val="24"/>
                <w:szCs w:val="22"/>
              </w:rPr>
              <w:t xml:space="preserve"> learn about Social</w:t>
            </w:r>
            <w:r w:rsidRPr="00ED18D9">
              <w:rPr>
                <w:bCs/>
                <w:spacing w:val="-6"/>
                <w:sz w:val="24"/>
                <w:szCs w:val="22"/>
              </w:rPr>
              <w:t xml:space="preserve"> </w:t>
            </w:r>
            <w:r w:rsidRPr="00ED18D9">
              <w:rPr>
                <w:bCs/>
                <w:sz w:val="24"/>
                <w:szCs w:val="22"/>
              </w:rPr>
              <w:t>Security,</w:t>
            </w:r>
            <w:r w:rsidRPr="00ED18D9">
              <w:rPr>
                <w:bCs/>
                <w:spacing w:val="-4"/>
                <w:sz w:val="24"/>
                <w:szCs w:val="22"/>
              </w:rPr>
              <w:t xml:space="preserve"> </w:t>
            </w:r>
            <w:r w:rsidRPr="00ED18D9">
              <w:rPr>
                <w:bCs/>
                <w:sz w:val="24"/>
                <w:szCs w:val="22"/>
              </w:rPr>
              <w:t>Welfare</w:t>
            </w:r>
            <w:r w:rsidRPr="00ED18D9">
              <w:rPr>
                <w:bCs/>
                <w:spacing w:val="-5"/>
                <w:sz w:val="24"/>
                <w:szCs w:val="22"/>
              </w:rPr>
              <w:t xml:space="preserve"> </w:t>
            </w:r>
            <w:r w:rsidRPr="00ED18D9">
              <w:rPr>
                <w:bCs/>
                <w:sz w:val="24"/>
                <w:szCs w:val="22"/>
              </w:rPr>
              <w:t>and</w:t>
            </w:r>
            <w:r w:rsidRPr="00ED18D9">
              <w:rPr>
                <w:bCs/>
                <w:spacing w:val="-3"/>
                <w:sz w:val="24"/>
                <w:szCs w:val="22"/>
              </w:rPr>
              <w:t xml:space="preserve"> </w:t>
            </w:r>
            <w:r w:rsidRPr="00ED18D9">
              <w:rPr>
                <w:bCs/>
                <w:sz w:val="24"/>
                <w:szCs w:val="22"/>
              </w:rPr>
              <w:t>Environment</w:t>
            </w:r>
            <w:r w:rsidRPr="00ED18D9">
              <w:rPr>
                <w:bCs/>
                <w:spacing w:val="-4"/>
                <w:sz w:val="24"/>
                <w:szCs w:val="22"/>
              </w:rPr>
              <w:t xml:space="preserve"> </w:t>
            </w:r>
            <w:r w:rsidRPr="00ED18D9">
              <w:rPr>
                <w:bCs/>
                <w:sz w:val="24"/>
                <w:szCs w:val="22"/>
              </w:rPr>
              <w:t>protection</w:t>
            </w:r>
            <w:r w:rsidRPr="00ED18D9">
              <w:rPr>
                <w:bCs/>
                <w:spacing w:val="-3"/>
                <w:sz w:val="24"/>
                <w:szCs w:val="22"/>
              </w:rPr>
              <w:t xml:space="preserve"> </w:t>
            </w:r>
            <w:r w:rsidRPr="00ED18D9">
              <w:rPr>
                <w:bCs/>
                <w:sz w:val="24"/>
                <w:szCs w:val="22"/>
              </w:rPr>
              <w:t>legislations</w:t>
            </w:r>
          </w:p>
          <w:p w:rsidR="002D7320" w:rsidRPr="00ED18D9" w:rsidRDefault="002D7320" w:rsidP="00E72C13">
            <w:pPr>
              <w:shd w:val="clear" w:color="auto" w:fill="FFFFFF"/>
              <w:rPr>
                <w:bCs/>
                <w:color w:val="1F1F1F"/>
                <w:sz w:val="24"/>
                <w:szCs w:val="22"/>
                <w:lang w:val="en-IN" w:eastAsia="en-IN"/>
              </w:rPr>
            </w:pPr>
            <w:r w:rsidRPr="00ED18D9">
              <w:rPr>
                <w:color w:val="1F1F1F"/>
                <w:sz w:val="24"/>
                <w:szCs w:val="22"/>
                <w:lang w:val="en-IN" w:eastAsia="en-IN"/>
              </w:rPr>
              <w:lastRenderedPageBreak/>
              <w:t>3.Students will</w:t>
            </w:r>
            <w:r w:rsidRPr="00ED18D9">
              <w:rPr>
                <w:bCs/>
                <w:sz w:val="24"/>
                <w:szCs w:val="22"/>
              </w:rPr>
              <w:t xml:space="preserve"> develop the understanding about Industrial</w:t>
            </w:r>
            <w:r w:rsidRPr="00ED18D9">
              <w:rPr>
                <w:bCs/>
                <w:spacing w:val="-4"/>
                <w:sz w:val="24"/>
                <w:szCs w:val="22"/>
              </w:rPr>
              <w:t xml:space="preserve"> </w:t>
            </w:r>
            <w:r w:rsidRPr="00ED18D9">
              <w:rPr>
                <w:bCs/>
                <w:sz w:val="24"/>
                <w:szCs w:val="22"/>
              </w:rPr>
              <w:t>Relations</w:t>
            </w:r>
            <w:r w:rsidRPr="00ED18D9">
              <w:rPr>
                <w:bCs/>
                <w:spacing w:val="-5"/>
                <w:sz w:val="24"/>
                <w:szCs w:val="22"/>
              </w:rPr>
              <w:t xml:space="preserve"> </w:t>
            </w:r>
            <w:r w:rsidRPr="00ED18D9">
              <w:rPr>
                <w:bCs/>
                <w:sz w:val="24"/>
                <w:szCs w:val="22"/>
              </w:rPr>
              <w:t>&amp;</w:t>
            </w:r>
            <w:r w:rsidRPr="00ED18D9">
              <w:rPr>
                <w:bCs/>
                <w:spacing w:val="-4"/>
                <w:sz w:val="24"/>
                <w:szCs w:val="22"/>
              </w:rPr>
              <w:t xml:space="preserve"> </w:t>
            </w:r>
            <w:r w:rsidRPr="00ED18D9">
              <w:rPr>
                <w:bCs/>
                <w:sz w:val="24"/>
                <w:szCs w:val="22"/>
              </w:rPr>
              <w:t>Related</w:t>
            </w:r>
            <w:r w:rsidRPr="00ED18D9">
              <w:rPr>
                <w:bCs/>
                <w:spacing w:val="-2"/>
                <w:sz w:val="24"/>
                <w:szCs w:val="22"/>
              </w:rPr>
              <w:t xml:space="preserve"> </w:t>
            </w:r>
            <w:r w:rsidRPr="00ED18D9">
              <w:rPr>
                <w:bCs/>
                <w:sz w:val="24"/>
                <w:szCs w:val="22"/>
              </w:rPr>
              <w:t>Legislation</w:t>
            </w:r>
          </w:p>
          <w:p w:rsidR="002D7320" w:rsidRPr="00ED18D9" w:rsidRDefault="002D7320" w:rsidP="00E72C13">
            <w:pPr>
              <w:shd w:val="clear" w:color="auto" w:fill="FFFFFF"/>
              <w:rPr>
                <w:bCs/>
                <w:color w:val="1F1F1F"/>
                <w:sz w:val="24"/>
                <w:szCs w:val="22"/>
                <w:lang w:val="en-IN" w:eastAsia="en-IN"/>
              </w:rPr>
            </w:pPr>
            <w:r w:rsidRPr="00ED18D9">
              <w:rPr>
                <w:bCs/>
                <w:sz w:val="24"/>
                <w:szCs w:val="22"/>
              </w:rPr>
              <w:t>4.Students will develop skills for grievance-handling</w:t>
            </w:r>
            <w:r w:rsidRPr="00ED18D9">
              <w:rPr>
                <w:bCs/>
                <w:spacing w:val="54"/>
                <w:sz w:val="24"/>
                <w:szCs w:val="22"/>
              </w:rPr>
              <w:t xml:space="preserve"> </w:t>
            </w:r>
            <w:r w:rsidRPr="00ED18D9">
              <w:rPr>
                <w:bCs/>
                <w:sz w:val="24"/>
                <w:szCs w:val="22"/>
              </w:rPr>
              <w:t>procedures</w:t>
            </w:r>
            <w:r w:rsidRPr="00ED18D9">
              <w:rPr>
                <w:bCs/>
                <w:spacing w:val="52"/>
                <w:sz w:val="24"/>
                <w:szCs w:val="22"/>
              </w:rPr>
              <w:t xml:space="preserve"> </w:t>
            </w:r>
            <w:r w:rsidRPr="00ED18D9">
              <w:rPr>
                <w:bCs/>
                <w:sz w:val="24"/>
                <w:szCs w:val="22"/>
              </w:rPr>
              <w:t>and</w:t>
            </w:r>
            <w:r w:rsidRPr="00ED18D9">
              <w:rPr>
                <w:bCs/>
                <w:spacing w:val="55"/>
                <w:sz w:val="24"/>
                <w:szCs w:val="22"/>
              </w:rPr>
              <w:t xml:space="preserve"> </w:t>
            </w:r>
            <w:r w:rsidRPr="00ED18D9">
              <w:rPr>
                <w:bCs/>
                <w:sz w:val="24"/>
                <w:szCs w:val="22"/>
              </w:rPr>
              <w:t>practices</w:t>
            </w:r>
            <w:r w:rsidRPr="00ED18D9">
              <w:rPr>
                <w:bCs/>
                <w:spacing w:val="57"/>
                <w:sz w:val="24"/>
                <w:szCs w:val="22"/>
              </w:rPr>
              <w:t xml:space="preserve"> </w:t>
            </w:r>
            <w:r w:rsidRPr="00ED18D9">
              <w:rPr>
                <w:bCs/>
                <w:sz w:val="24"/>
                <w:szCs w:val="22"/>
              </w:rPr>
              <w:t>in</w:t>
            </w:r>
            <w:r w:rsidRPr="00ED18D9">
              <w:rPr>
                <w:bCs/>
                <w:spacing w:val="55"/>
                <w:sz w:val="24"/>
                <w:szCs w:val="22"/>
              </w:rPr>
              <w:t xml:space="preserve"> </w:t>
            </w:r>
            <w:r w:rsidRPr="00ED18D9">
              <w:rPr>
                <w:bCs/>
                <w:sz w:val="24"/>
                <w:szCs w:val="22"/>
              </w:rPr>
              <w:t>Industries, Industrial</w:t>
            </w:r>
            <w:r w:rsidRPr="00ED18D9">
              <w:rPr>
                <w:bCs/>
                <w:spacing w:val="57"/>
                <w:sz w:val="24"/>
                <w:szCs w:val="22"/>
              </w:rPr>
              <w:t xml:space="preserve"> </w:t>
            </w:r>
            <w:r w:rsidRPr="00ED18D9">
              <w:rPr>
                <w:bCs/>
                <w:sz w:val="24"/>
                <w:szCs w:val="22"/>
              </w:rPr>
              <w:t>Disputes &amp; Prevention mechanism</w:t>
            </w:r>
          </w:p>
          <w:p w:rsidR="002D7320" w:rsidRPr="00ED18D9" w:rsidRDefault="002D7320" w:rsidP="00E72C13">
            <w:pPr>
              <w:rPr>
                <w:sz w:val="24"/>
                <w:szCs w:val="22"/>
              </w:rPr>
            </w:pPr>
          </w:p>
        </w:tc>
      </w:tr>
      <w:tr w:rsidR="002D7320" w:rsidTr="004F5DAC">
        <w:tc>
          <w:tcPr>
            <w:tcW w:w="950" w:type="dxa"/>
          </w:tcPr>
          <w:p w:rsidR="002D7320" w:rsidRDefault="002D7320" w:rsidP="002D7320">
            <w:pPr>
              <w:jc w:val="center"/>
              <w:rPr>
                <w:b/>
                <w:bCs/>
                <w:sz w:val="28"/>
                <w:szCs w:val="24"/>
              </w:rPr>
            </w:pPr>
            <w:r>
              <w:rPr>
                <w:b/>
                <w:bCs/>
                <w:sz w:val="28"/>
                <w:szCs w:val="24"/>
              </w:rPr>
              <w:lastRenderedPageBreak/>
              <w:t>20</w:t>
            </w:r>
          </w:p>
        </w:tc>
        <w:tc>
          <w:tcPr>
            <w:tcW w:w="2280" w:type="dxa"/>
          </w:tcPr>
          <w:p w:rsidR="002D7320" w:rsidRPr="00D02BE7" w:rsidRDefault="002D7320" w:rsidP="002D7320">
            <w:pPr>
              <w:tabs>
                <w:tab w:val="center" w:pos="1268"/>
              </w:tabs>
              <w:spacing w:before="90"/>
              <w:jc w:val="center"/>
              <w:rPr>
                <w:rFonts w:eastAsia="Arial-BoldMT"/>
                <w:b/>
                <w:bCs/>
                <w:color w:val="000000"/>
                <w:sz w:val="28"/>
                <w:szCs w:val="24"/>
                <w:lang w:bidi="hi-IN"/>
              </w:rPr>
            </w:pPr>
            <w:r w:rsidRPr="00D02BE7">
              <w:rPr>
                <w:rFonts w:eastAsia="Arial-BoldMT"/>
                <w:b/>
                <w:bCs/>
                <w:color w:val="000000"/>
                <w:sz w:val="28"/>
                <w:szCs w:val="24"/>
                <w:lang w:bidi="hi-IN"/>
              </w:rPr>
              <w:t>DSE –</w:t>
            </w:r>
            <w:r>
              <w:rPr>
                <w:rFonts w:eastAsia="Arial-BoldMT"/>
                <w:b/>
                <w:bCs/>
                <w:color w:val="000000"/>
                <w:sz w:val="28"/>
                <w:szCs w:val="24"/>
                <w:lang w:bidi="hi-IN"/>
              </w:rPr>
              <w:t xml:space="preserve"> </w:t>
            </w:r>
            <w:r w:rsidRPr="00D02BE7">
              <w:rPr>
                <w:rFonts w:eastAsia="Arial-BoldMT"/>
                <w:b/>
                <w:bCs/>
                <w:color w:val="000000"/>
                <w:sz w:val="28"/>
                <w:szCs w:val="24"/>
                <w:lang w:bidi="hi-IN"/>
              </w:rPr>
              <w:t>III</w:t>
            </w:r>
          </w:p>
        </w:tc>
        <w:tc>
          <w:tcPr>
            <w:tcW w:w="2637" w:type="dxa"/>
          </w:tcPr>
          <w:p w:rsidR="002D7320" w:rsidRPr="00D02BE7" w:rsidRDefault="002D7320" w:rsidP="002D7320">
            <w:pPr>
              <w:spacing w:before="3"/>
              <w:ind w:right="177"/>
              <w:jc w:val="center"/>
              <w:rPr>
                <w:sz w:val="28"/>
                <w:szCs w:val="24"/>
              </w:rPr>
            </w:pPr>
            <w:r w:rsidRPr="00D02BE7">
              <w:rPr>
                <w:b/>
                <w:sz w:val="28"/>
                <w:szCs w:val="24"/>
              </w:rPr>
              <w:t>Employee Welfare and Trade Union</w:t>
            </w:r>
          </w:p>
        </w:tc>
        <w:tc>
          <w:tcPr>
            <w:tcW w:w="5149" w:type="dxa"/>
          </w:tcPr>
          <w:p w:rsidR="002D7320" w:rsidRPr="00ED18D9" w:rsidRDefault="002D7320" w:rsidP="00E72C13">
            <w:pPr>
              <w:shd w:val="clear" w:color="auto" w:fill="FFFFFF"/>
              <w:rPr>
                <w:color w:val="000000" w:themeColor="text1"/>
                <w:sz w:val="24"/>
                <w:szCs w:val="22"/>
                <w:lang w:val="en-IN" w:eastAsia="en-IN"/>
              </w:rPr>
            </w:pPr>
            <w:r w:rsidRPr="00ED18D9">
              <w:rPr>
                <w:color w:val="000000" w:themeColor="text1"/>
                <w:sz w:val="24"/>
                <w:szCs w:val="22"/>
                <w:lang w:val="en-IN" w:eastAsia="en-IN"/>
              </w:rPr>
              <w:t>1.Students will understand the importance of employee welfare and trade unionism in the workplace</w:t>
            </w:r>
          </w:p>
          <w:p w:rsidR="002D7320" w:rsidRPr="00ED18D9" w:rsidRDefault="002D7320" w:rsidP="00E72C13">
            <w:pPr>
              <w:shd w:val="clear" w:color="auto" w:fill="FFFFFF"/>
              <w:rPr>
                <w:color w:val="000000" w:themeColor="text1"/>
                <w:sz w:val="24"/>
                <w:szCs w:val="22"/>
                <w:lang w:val="en-IN" w:eastAsia="en-IN"/>
              </w:rPr>
            </w:pPr>
            <w:r w:rsidRPr="00ED18D9">
              <w:rPr>
                <w:color w:val="000000" w:themeColor="text1"/>
                <w:sz w:val="24"/>
                <w:szCs w:val="22"/>
                <w:lang w:val="en-IN" w:eastAsia="en-IN"/>
              </w:rPr>
              <w:t>2.Students will be able to analyze the legal framework governing employee welfare and trade unionism</w:t>
            </w:r>
          </w:p>
          <w:p w:rsidR="002D7320" w:rsidRPr="00ED18D9" w:rsidRDefault="002D7320" w:rsidP="00E72C13">
            <w:pPr>
              <w:shd w:val="clear" w:color="auto" w:fill="FFFFFF"/>
              <w:rPr>
                <w:color w:val="000000" w:themeColor="text1"/>
                <w:sz w:val="24"/>
                <w:szCs w:val="22"/>
                <w:lang w:val="en-IN" w:eastAsia="en-IN"/>
              </w:rPr>
            </w:pPr>
            <w:r w:rsidRPr="00ED18D9">
              <w:rPr>
                <w:color w:val="000000" w:themeColor="text1"/>
                <w:sz w:val="24"/>
                <w:szCs w:val="22"/>
                <w:lang w:val="en-IN" w:eastAsia="en-IN"/>
              </w:rPr>
              <w:t>3.Students will be able to evaluate the different types of employee welfare schemes</w:t>
            </w:r>
          </w:p>
          <w:p w:rsidR="002D7320" w:rsidRPr="00ED18D9" w:rsidRDefault="002D7320" w:rsidP="00E72C13">
            <w:pPr>
              <w:shd w:val="clear" w:color="auto" w:fill="FFFFFF"/>
              <w:rPr>
                <w:color w:val="000000" w:themeColor="text1"/>
                <w:sz w:val="24"/>
                <w:szCs w:val="22"/>
                <w:lang w:val="en-IN" w:eastAsia="en-IN"/>
              </w:rPr>
            </w:pPr>
            <w:r w:rsidRPr="00ED18D9">
              <w:rPr>
                <w:color w:val="000000" w:themeColor="text1"/>
                <w:sz w:val="24"/>
                <w:szCs w:val="22"/>
                <w:lang w:val="en-IN" w:eastAsia="en-IN"/>
              </w:rPr>
              <w:t>4.Students will understand the role of trade unions in the workplace</w:t>
            </w:r>
          </w:p>
          <w:p w:rsidR="002D7320" w:rsidRPr="00ED18D9" w:rsidRDefault="002D7320" w:rsidP="00E72C13">
            <w:pPr>
              <w:shd w:val="clear" w:color="auto" w:fill="FFFFFF"/>
              <w:rPr>
                <w:color w:val="000000" w:themeColor="text1"/>
                <w:sz w:val="24"/>
                <w:szCs w:val="22"/>
                <w:lang w:val="en-IN" w:eastAsia="en-IN"/>
              </w:rPr>
            </w:pPr>
            <w:r w:rsidRPr="00ED18D9">
              <w:rPr>
                <w:color w:val="000000" w:themeColor="text1"/>
                <w:sz w:val="24"/>
                <w:szCs w:val="22"/>
                <w:lang w:val="en-IN" w:eastAsia="en-IN"/>
              </w:rPr>
              <w:t>5.Students will sharpen their skills to resolve industrial disputes in a constructive manner</w:t>
            </w:r>
          </w:p>
        </w:tc>
      </w:tr>
    </w:tbl>
    <w:p w:rsidR="002D7320" w:rsidRDefault="002D7320" w:rsidP="002D7320">
      <w:pPr>
        <w:rPr>
          <w:sz w:val="36"/>
          <w:szCs w:val="28"/>
        </w:rPr>
      </w:pPr>
    </w:p>
    <w:p w:rsidR="002D7320" w:rsidRDefault="002D7320" w:rsidP="002D7320">
      <w:pPr>
        <w:rPr>
          <w:sz w:val="36"/>
          <w:szCs w:val="28"/>
        </w:rPr>
      </w:pPr>
    </w:p>
    <w:p w:rsidR="002D7320" w:rsidRDefault="002D7320" w:rsidP="002D7320">
      <w:pPr>
        <w:rPr>
          <w:sz w:val="36"/>
          <w:szCs w:val="28"/>
        </w:rPr>
      </w:pPr>
    </w:p>
    <w:p w:rsidR="002D7320" w:rsidRDefault="002D7320" w:rsidP="00F0776A">
      <w:pPr>
        <w:rPr>
          <w:sz w:val="36"/>
          <w:szCs w:val="28"/>
        </w:rPr>
      </w:pPr>
    </w:p>
    <w:p w:rsidR="002D7320" w:rsidRDefault="002D7320" w:rsidP="00F0776A">
      <w:pPr>
        <w:rPr>
          <w:sz w:val="36"/>
          <w:szCs w:val="28"/>
        </w:rPr>
      </w:pPr>
    </w:p>
    <w:p w:rsidR="002D7320" w:rsidRDefault="002D7320" w:rsidP="00F0776A">
      <w:pPr>
        <w:rPr>
          <w:sz w:val="36"/>
          <w:szCs w:val="28"/>
        </w:rPr>
      </w:pPr>
    </w:p>
    <w:p w:rsidR="002D7320" w:rsidRDefault="002D7320" w:rsidP="00F0776A">
      <w:pPr>
        <w:rPr>
          <w:sz w:val="36"/>
          <w:szCs w:val="28"/>
        </w:rPr>
      </w:pPr>
    </w:p>
    <w:p w:rsidR="00DE7C2D" w:rsidRDefault="00DE7C2D" w:rsidP="00F0776A">
      <w:pPr>
        <w:rPr>
          <w:sz w:val="36"/>
          <w:szCs w:val="28"/>
        </w:rPr>
      </w:pPr>
    </w:p>
    <w:p w:rsidR="002D7320" w:rsidRDefault="002D7320" w:rsidP="00F0776A">
      <w:pPr>
        <w:rPr>
          <w:sz w:val="36"/>
          <w:szCs w:val="28"/>
        </w:rPr>
      </w:pPr>
    </w:p>
    <w:p w:rsidR="002D7320" w:rsidRDefault="0073772B" w:rsidP="002D7320">
      <w:r>
        <w:rPr>
          <w:noProof/>
        </w:rPr>
        <w:lastRenderedPageBreak/>
        <w:pict>
          <v:shape id="_x0000_s1033" type="#_x0000_t176" style="position:absolute;margin-left:107.75pt;margin-top:-1.95pt;width:395.7pt;height:79.95pt;z-index:251669504" fillcolor="white [3201]" strokecolor="black [3200]" strokeweight="2.5pt">
            <v:shadow color="#868686"/>
            <v:textbox style="mso-next-textbox:#_x0000_s1033">
              <w:txbxContent>
                <w:p w:rsidR="00DE7C2D" w:rsidRPr="00A5112B" w:rsidRDefault="00DE7C2D" w:rsidP="00DE7C2D">
                  <w:pPr>
                    <w:spacing w:after="0" w:line="240" w:lineRule="auto"/>
                    <w:jc w:val="center"/>
                    <w:rPr>
                      <w:rFonts w:ascii="Sitka Display" w:hAnsi="Sitka Display"/>
                      <w:b/>
                      <w:bCs/>
                      <w:color w:val="C00000"/>
                      <w:sz w:val="24"/>
                      <w:szCs w:val="24"/>
                    </w:rPr>
                  </w:pPr>
                  <w:r>
                    <w:rPr>
                      <w:rFonts w:ascii="Sitka Display" w:hAnsi="Sitka Display"/>
                      <w:b/>
                      <w:bCs/>
                      <w:color w:val="C00000"/>
                      <w:sz w:val="24"/>
                      <w:szCs w:val="24"/>
                    </w:rPr>
                    <w:t xml:space="preserve">Swami </w:t>
                  </w:r>
                  <w:proofErr w:type="spellStart"/>
                  <w:r>
                    <w:rPr>
                      <w:rFonts w:ascii="Sitka Display" w:hAnsi="Sitka Display"/>
                      <w:b/>
                      <w:bCs/>
                      <w:color w:val="C00000"/>
                      <w:sz w:val="24"/>
                      <w:szCs w:val="24"/>
                    </w:rPr>
                    <w:t>Vivekanand</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Shikshan</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Prasarak</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Mandal</w:t>
                  </w:r>
                  <w:proofErr w:type="spellEnd"/>
                  <w:r>
                    <w:rPr>
                      <w:rFonts w:ascii="Sitka Display" w:hAnsi="Sitka Display"/>
                      <w:b/>
                      <w:bCs/>
                      <w:color w:val="C00000"/>
                      <w:sz w:val="24"/>
                      <w:szCs w:val="24"/>
                    </w:rPr>
                    <w:t xml:space="preserve">, </w:t>
                  </w:r>
                  <w:proofErr w:type="spellStart"/>
                  <w:r>
                    <w:rPr>
                      <w:rFonts w:ascii="Sitka Display" w:hAnsi="Sitka Display"/>
                      <w:b/>
                      <w:bCs/>
                      <w:color w:val="C00000"/>
                      <w:sz w:val="24"/>
                      <w:szCs w:val="24"/>
                    </w:rPr>
                    <w:t>Deulgaon</w:t>
                  </w:r>
                  <w:proofErr w:type="spellEnd"/>
                  <w:r>
                    <w:rPr>
                      <w:rFonts w:ascii="Sitka Display" w:hAnsi="Sitka Display"/>
                      <w:b/>
                      <w:bCs/>
                      <w:color w:val="C00000"/>
                      <w:sz w:val="24"/>
                      <w:szCs w:val="24"/>
                    </w:rPr>
                    <w:t xml:space="preserve"> Raja’s</w:t>
                  </w:r>
                </w:p>
                <w:p w:rsidR="00DE7C2D" w:rsidRPr="00BA56D9" w:rsidRDefault="00DE7C2D" w:rsidP="00DE7C2D">
                  <w:pPr>
                    <w:spacing w:after="0" w:line="240" w:lineRule="auto"/>
                    <w:jc w:val="center"/>
                    <w:rPr>
                      <w:rFonts w:ascii="Baskerville Old Face" w:hAnsi="Baskerville Old Face"/>
                      <w:b/>
                      <w:bCs/>
                      <w:color w:val="000000" w:themeColor="text1"/>
                      <w:sz w:val="40"/>
                      <w:szCs w:val="38"/>
                    </w:rPr>
                  </w:pPr>
                  <w:r>
                    <w:rPr>
                      <w:rFonts w:ascii="Baskerville Old Face" w:hAnsi="Baskerville Old Face"/>
                      <w:b/>
                      <w:bCs/>
                      <w:color w:val="000000" w:themeColor="text1"/>
                      <w:sz w:val="40"/>
                      <w:szCs w:val="38"/>
                    </w:rPr>
                    <w:t xml:space="preserve">Mahatma </w:t>
                  </w:r>
                  <w:proofErr w:type="spellStart"/>
                  <w:r>
                    <w:rPr>
                      <w:rFonts w:ascii="Baskerville Old Face" w:hAnsi="Baskerville Old Face"/>
                      <w:b/>
                      <w:bCs/>
                      <w:color w:val="000000" w:themeColor="text1"/>
                      <w:sz w:val="40"/>
                      <w:szCs w:val="38"/>
                    </w:rPr>
                    <w:t>Jyotiba</w:t>
                  </w:r>
                  <w:proofErr w:type="spellEnd"/>
                  <w:r>
                    <w:rPr>
                      <w:rFonts w:ascii="Baskerville Old Face" w:hAnsi="Baskerville Old Face"/>
                      <w:b/>
                      <w:bCs/>
                      <w:color w:val="000000" w:themeColor="text1"/>
                      <w:sz w:val="40"/>
                      <w:szCs w:val="38"/>
                    </w:rPr>
                    <w:t xml:space="preserve"> </w:t>
                  </w:r>
                  <w:proofErr w:type="spellStart"/>
                  <w:r>
                    <w:rPr>
                      <w:rFonts w:ascii="Baskerville Old Face" w:hAnsi="Baskerville Old Face"/>
                      <w:b/>
                      <w:bCs/>
                      <w:color w:val="000000" w:themeColor="text1"/>
                      <w:sz w:val="40"/>
                      <w:szCs w:val="38"/>
                    </w:rPr>
                    <w:t>Fule</w:t>
                  </w:r>
                  <w:proofErr w:type="spellEnd"/>
                  <w:r w:rsidRPr="00BA56D9">
                    <w:rPr>
                      <w:rFonts w:ascii="Baskerville Old Face" w:hAnsi="Baskerville Old Face"/>
                      <w:b/>
                      <w:bCs/>
                      <w:color w:val="000000" w:themeColor="text1"/>
                      <w:sz w:val="40"/>
                      <w:szCs w:val="38"/>
                    </w:rPr>
                    <w:t xml:space="preserve"> Social Work</w:t>
                  </w:r>
                  <w:r>
                    <w:rPr>
                      <w:rFonts w:ascii="Baskerville Old Face" w:hAnsi="Baskerville Old Face"/>
                      <w:b/>
                      <w:bCs/>
                      <w:color w:val="000000" w:themeColor="text1"/>
                      <w:sz w:val="40"/>
                      <w:szCs w:val="38"/>
                    </w:rPr>
                    <w:t xml:space="preserve"> College</w:t>
                  </w:r>
                </w:p>
                <w:p w:rsidR="002D7320" w:rsidRDefault="00DE7C2D" w:rsidP="00DE7C2D">
                  <w:pPr>
                    <w:spacing w:after="0" w:line="240" w:lineRule="auto"/>
                    <w:jc w:val="center"/>
                    <w:rPr>
                      <w:rFonts w:ascii="Sitka Display" w:hAnsi="Sitka Display"/>
                    </w:rPr>
                  </w:pPr>
                  <w:proofErr w:type="spellStart"/>
                  <w:r>
                    <w:rPr>
                      <w:rFonts w:ascii="Sitka Display" w:hAnsi="Sitka Display"/>
                    </w:rPr>
                    <w:t>Chikhali</w:t>
                  </w:r>
                  <w:proofErr w:type="spellEnd"/>
                  <w:r>
                    <w:rPr>
                      <w:rFonts w:ascii="Sitka Display" w:hAnsi="Sitka Display"/>
                    </w:rPr>
                    <w:t xml:space="preserve"> Road</w:t>
                  </w:r>
                  <w:r w:rsidRPr="00A5112B">
                    <w:rPr>
                      <w:rFonts w:ascii="Sitka Display" w:hAnsi="Sitka Display"/>
                    </w:rPr>
                    <w:t xml:space="preserve">, </w:t>
                  </w:r>
                  <w:r>
                    <w:rPr>
                      <w:rFonts w:ascii="Sitka Display" w:hAnsi="Sitka Display"/>
                    </w:rPr>
                    <w:t>Near MIDC Area</w:t>
                  </w:r>
                  <w:r w:rsidRPr="00A5112B">
                    <w:rPr>
                      <w:rFonts w:ascii="Sitka Display" w:hAnsi="Sitka Display"/>
                    </w:rPr>
                    <w:t xml:space="preserve">, </w:t>
                  </w:r>
                  <w:proofErr w:type="spellStart"/>
                  <w:r>
                    <w:rPr>
                      <w:rFonts w:ascii="Sitka Display" w:hAnsi="Sitka Display"/>
                    </w:rPr>
                    <w:t>Buldana</w:t>
                  </w:r>
                  <w:proofErr w:type="spellEnd"/>
                </w:p>
                <w:p w:rsidR="002D7320" w:rsidRPr="00BB78C8" w:rsidRDefault="002D7320" w:rsidP="002D7320">
                  <w:pPr>
                    <w:spacing w:line="240" w:lineRule="auto"/>
                    <w:jc w:val="center"/>
                    <w:rPr>
                      <w:rFonts w:ascii="Sitka Display" w:hAnsi="Sitka Display"/>
                    </w:rPr>
                  </w:pPr>
                  <w:r w:rsidRPr="0054234C">
                    <w:rPr>
                      <w:b/>
                      <w:bCs/>
                      <w:i/>
                      <w:iCs/>
                      <w:color w:val="002060"/>
                      <w:sz w:val="20"/>
                    </w:rPr>
                    <w:t xml:space="preserve">Affiliated with </w:t>
                  </w:r>
                  <w:proofErr w:type="spellStart"/>
                  <w:r w:rsidRPr="0054234C">
                    <w:rPr>
                      <w:b/>
                      <w:bCs/>
                      <w:i/>
                      <w:iCs/>
                      <w:color w:val="002060"/>
                      <w:sz w:val="20"/>
                    </w:rPr>
                    <w:t>Sant</w:t>
                  </w:r>
                  <w:proofErr w:type="spellEnd"/>
                  <w:r w:rsidRPr="0054234C">
                    <w:rPr>
                      <w:b/>
                      <w:bCs/>
                      <w:i/>
                      <w:iCs/>
                      <w:color w:val="002060"/>
                      <w:sz w:val="20"/>
                    </w:rPr>
                    <w:t xml:space="preserve"> </w:t>
                  </w:r>
                  <w:proofErr w:type="spellStart"/>
                  <w:r w:rsidRPr="0054234C">
                    <w:rPr>
                      <w:b/>
                      <w:bCs/>
                      <w:i/>
                      <w:iCs/>
                      <w:color w:val="002060"/>
                      <w:sz w:val="20"/>
                    </w:rPr>
                    <w:t>Gadge</w:t>
                  </w:r>
                  <w:proofErr w:type="spellEnd"/>
                  <w:r w:rsidRPr="0054234C">
                    <w:rPr>
                      <w:b/>
                      <w:bCs/>
                      <w:i/>
                      <w:iCs/>
                      <w:color w:val="002060"/>
                      <w:sz w:val="20"/>
                    </w:rPr>
                    <w:t xml:space="preserve"> Baba Amravati University, Amravati</w:t>
                  </w:r>
                </w:p>
                <w:p w:rsidR="002D7320" w:rsidRDefault="002D7320" w:rsidP="002D7320">
                  <w:pPr>
                    <w:jc w:val="center"/>
                  </w:pPr>
                </w:p>
                <w:p w:rsidR="002D7320" w:rsidRDefault="002D7320" w:rsidP="002D7320"/>
              </w:txbxContent>
            </v:textbox>
          </v:shape>
        </w:pict>
      </w:r>
      <w:r w:rsidR="002D7320">
        <w:t xml:space="preserve">        </w:t>
      </w:r>
      <w:r w:rsidR="00DE7C2D" w:rsidRPr="00DE7C2D">
        <w:rPr>
          <w:noProof/>
          <w:lang w:bidi="ar-SA"/>
        </w:rPr>
        <w:drawing>
          <wp:inline distT="0" distB="0" distL="0" distR="0">
            <wp:extent cx="952500" cy="960438"/>
            <wp:effectExtent l="19050" t="0" r="0" b="0"/>
            <wp:docPr id="12" name="Picture 7" descr="C:\Users\uni\Desktop\College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ni\Desktop\College Logo.jpeg"/>
                    <pic:cNvPicPr>
                      <a:picLocks noChangeAspect="1" noChangeArrowheads="1"/>
                    </pic:cNvPicPr>
                  </pic:nvPicPr>
                  <pic:blipFill>
                    <a:blip r:embed="rId5" cstate="print"/>
                    <a:srcRect/>
                    <a:stretch>
                      <a:fillRect/>
                    </a:stretch>
                  </pic:blipFill>
                  <pic:spPr bwMode="auto">
                    <a:xfrm>
                      <a:off x="0" y="0"/>
                      <a:ext cx="952500" cy="960438"/>
                    </a:xfrm>
                    <a:prstGeom prst="rect">
                      <a:avLst/>
                    </a:prstGeom>
                    <a:noFill/>
                    <a:ln w="9525">
                      <a:noFill/>
                      <a:miter lim="800000"/>
                      <a:headEnd/>
                      <a:tailEnd/>
                    </a:ln>
                  </pic:spPr>
                </pic:pic>
              </a:graphicData>
            </a:graphic>
          </wp:inline>
        </w:drawing>
      </w:r>
      <w:r w:rsidR="002D7320">
        <w:t xml:space="preserve"> </w:t>
      </w:r>
    </w:p>
    <w:p w:rsidR="002D7320" w:rsidRDefault="0073772B" w:rsidP="002D7320">
      <w:r>
        <w:pict>
          <v:rect id="_x0000_i1030" style="width:0;height:1.5pt" o:hralign="center" o:hrstd="t" o:hr="t" fillcolor="#a0a0a0" stroked="f"/>
        </w:pict>
      </w:r>
    </w:p>
    <w:p w:rsidR="004F5DAC" w:rsidRDefault="004F5DAC" w:rsidP="00DE7C2D">
      <w:pPr>
        <w:spacing w:after="0"/>
        <w:rPr>
          <w:b/>
          <w:bCs/>
          <w:sz w:val="40"/>
          <w:szCs w:val="30"/>
        </w:rPr>
      </w:pPr>
      <w:r w:rsidRPr="004F5DAC">
        <w:rPr>
          <w:b/>
          <w:bCs/>
          <w:sz w:val="40"/>
          <w:szCs w:val="30"/>
        </w:rPr>
        <w:t xml:space="preserve">Course </w:t>
      </w:r>
      <w:proofErr w:type="gramStart"/>
      <w:r w:rsidRPr="004F5DAC">
        <w:rPr>
          <w:b/>
          <w:bCs/>
          <w:sz w:val="40"/>
          <w:szCs w:val="30"/>
        </w:rPr>
        <w:t>Outcome :</w:t>
      </w:r>
      <w:proofErr w:type="gramEnd"/>
    </w:p>
    <w:p w:rsidR="004F5DAC" w:rsidRPr="004F5DAC" w:rsidRDefault="004F5DAC" w:rsidP="00DE7C2D">
      <w:pPr>
        <w:spacing w:after="0"/>
        <w:jc w:val="center"/>
        <w:rPr>
          <w:b/>
          <w:bCs/>
          <w:sz w:val="44"/>
          <w:szCs w:val="32"/>
        </w:rPr>
      </w:pPr>
      <w:r w:rsidRPr="004F5DAC">
        <w:rPr>
          <w:b/>
          <w:bCs/>
          <w:sz w:val="36"/>
          <w:szCs w:val="28"/>
        </w:rPr>
        <w:t>MSW – I (SEM - IV)</w:t>
      </w:r>
    </w:p>
    <w:tbl>
      <w:tblPr>
        <w:tblStyle w:val="TableGrid"/>
        <w:tblW w:w="0" w:type="auto"/>
        <w:tblLook w:val="04A0"/>
      </w:tblPr>
      <w:tblGrid>
        <w:gridCol w:w="1201"/>
        <w:gridCol w:w="2218"/>
        <w:gridCol w:w="2899"/>
        <w:gridCol w:w="4698"/>
      </w:tblGrid>
      <w:tr w:rsidR="002D7320" w:rsidTr="002D7320">
        <w:tc>
          <w:tcPr>
            <w:tcW w:w="1201" w:type="dxa"/>
          </w:tcPr>
          <w:p w:rsidR="002D7320" w:rsidRPr="000D6B73" w:rsidRDefault="002D7320" w:rsidP="00E72C13">
            <w:pPr>
              <w:jc w:val="center"/>
              <w:rPr>
                <w:b/>
                <w:bCs/>
                <w:sz w:val="32"/>
                <w:szCs w:val="26"/>
              </w:rPr>
            </w:pPr>
            <w:proofErr w:type="spellStart"/>
            <w:r w:rsidRPr="000D6B73">
              <w:rPr>
                <w:b/>
                <w:bCs/>
                <w:sz w:val="32"/>
                <w:szCs w:val="26"/>
              </w:rPr>
              <w:t>Sr.No</w:t>
            </w:r>
            <w:proofErr w:type="spellEnd"/>
          </w:p>
        </w:tc>
        <w:tc>
          <w:tcPr>
            <w:tcW w:w="2218" w:type="dxa"/>
          </w:tcPr>
          <w:p w:rsidR="002D7320" w:rsidRPr="000D6B73" w:rsidRDefault="002D7320" w:rsidP="00E72C13">
            <w:pPr>
              <w:jc w:val="center"/>
              <w:rPr>
                <w:b/>
                <w:bCs/>
                <w:sz w:val="32"/>
                <w:szCs w:val="26"/>
              </w:rPr>
            </w:pPr>
            <w:r>
              <w:rPr>
                <w:b/>
                <w:bCs/>
                <w:sz w:val="32"/>
                <w:szCs w:val="26"/>
              </w:rPr>
              <w:t>Course Code</w:t>
            </w:r>
          </w:p>
        </w:tc>
        <w:tc>
          <w:tcPr>
            <w:tcW w:w="2899" w:type="dxa"/>
          </w:tcPr>
          <w:p w:rsidR="002D7320" w:rsidRPr="000D6B73" w:rsidRDefault="002D7320" w:rsidP="00E72C13">
            <w:pPr>
              <w:jc w:val="center"/>
              <w:rPr>
                <w:b/>
                <w:bCs/>
                <w:sz w:val="32"/>
                <w:szCs w:val="26"/>
              </w:rPr>
            </w:pPr>
            <w:proofErr w:type="spellStart"/>
            <w:r>
              <w:rPr>
                <w:b/>
                <w:bCs/>
                <w:sz w:val="32"/>
                <w:szCs w:val="26"/>
              </w:rPr>
              <w:t>Tital</w:t>
            </w:r>
            <w:proofErr w:type="spellEnd"/>
            <w:r>
              <w:rPr>
                <w:b/>
                <w:bCs/>
                <w:sz w:val="32"/>
                <w:szCs w:val="26"/>
              </w:rPr>
              <w:t xml:space="preserve"> of the Course</w:t>
            </w:r>
          </w:p>
        </w:tc>
        <w:tc>
          <w:tcPr>
            <w:tcW w:w="4698" w:type="dxa"/>
          </w:tcPr>
          <w:p w:rsidR="002D7320" w:rsidRPr="000D6B73" w:rsidRDefault="002D7320" w:rsidP="00E72C13">
            <w:pPr>
              <w:jc w:val="center"/>
              <w:rPr>
                <w:b/>
                <w:bCs/>
                <w:sz w:val="32"/>
                <w:szCs w:val="26"/>
              </w:rPr>
            </w:pPr>
            <w:r>
              <w:rPr>
                <w:b/>
                <w:bCs/>
                <w:sz w:val="32"/>
                <w:szCs w:val="26"/>
              </w:rPr>
              <w:t xml:space="preserve">Course </w:t>
            </w:r>
            <w:r w:rsidRPr="000D6B73">
              <w:rPr>
                <w:b/>
                <w:bCs/>
                <w:sz w:val="32"/>
                <w:szCs w:val="26"/>
              </w:rPr>
              <w:t>Outcomes</w:t>
            </w:r>
          </w:p>
        </w:tc>
      </w:tr>
      <w:tr w:rsidR="002D7320" w:rsidTr="002D7320">
        <w:tc>
          <w:tcPr>
            <w:tcW w:w="1201" w:type="dxa"/>
          </w:tcPr>
          <w:p w:rsidR="002D7320" w:rsidRDefault="002D7320" w:rsidP="002D7320">
            <w:pPr>
              <w:jc w:val="center"/>
              <w:rPr>
                <w:b/>
                <w:bCs/>
                <w:sz w:val="28"/>
                <w:szCs w:val="24"/>
              </w:rPr>
            </w:pPr>
            <w:r>
              <w:rPr>
                <w:b/>
                <w:bCs/>
                <w:sz w:val="28"/>
                <w:szCs w:val="24"/>
              </w:rPr>
              <w:t>21</w:t>
            </w:r>
          </w:p>
        </w:tc>
        <w:tc>
          <w:tcPr>
            <w:tcW w:w="2218" w:type="dxa"/>
          </w:tcPr>
          <w:p w:rsidR="002D7320" w:rsidRPr="00D02BE7" w:rsidRDefault="002D7320" w:rsidP="002D7320">
            <w:pPr>
              <w:tabs>
                <w:tab w:val="center" w:pos="1268"/>
              </w:tabs>
              <w:spacing w:before="90"/>
              <w:jc w:val="center"/>
              <w:rPr>
                <w:rFonts w:eastAsia="Arial-BoldMT"/>
                <w:b/>
                <w:bCs/>
                <w:color w:val="000000"/>
                <w:sz w:val="28"/>
                <w:szCs w:val="24"/>
                <w:lang w:bidi="hi-IN"/>
              </w:rPr>
            </w:pPr>
            <w:r w:rsidRPr="00D02BE7">
              <w:rPr>
                <w:rFonts w:eastAsia="Arial-BoldMT"/>
                <w:b/>
                <w:bCs/>
                <w:color w:val="000000"/>
                <w:sz w:val="28"/>
                <w:szCs w:val="24"/>
                <w:lang w:bidi="hi-IN"/>
              </w:rPr>
              <w:t>DSC –17</w:t>
            </w:r>
          </w:p>
        </w:tc>
        <w:tc>
          <w:tcPr>
            <w:tcW w:w="2899" w:type="dxa"/>
          </w:tcPr>
          <w:p w:rsidR="002D7320" w:rsidRPr="00D02BE7" w:rsidRDefault="002D7320" w:rsidP="00E72C13">
            <w:pPr>
              <w:spacing w:before="3"/>
              <w:ind w:right="177"/>
              <w:jc w:val="center"/>
              <w:rPr>
                <w:b/>
                <w:bCs/>
                <w:sz w:val="28"/>
                <w:szCs w:val="24"/>
              </w:rPr>
            </w:pPr>
            <w:r w:rsidRPr="00D02BE7">
              <w:rPr>
                <w:b/>
                <w:bCs/>
                <w:sz w:val="28"/>
                <w:szCs w:val="24"/>
              </w:rPr>
              <w:t>Social Policy, Welfare &amp; Development Administration</w:t>
            </w:r>
          </w:p>
        </w:tc>
        <w:tc>
          <w:tcPr>
            <w:tcW w:w="4698" w:type="dxa"/>
          </w:tcPr>
          <w:p w:rsidR="002D7320" w:rsidRPr="00ED18D9" w:rsidRDefault="002D7320" w:rsidP="00E72C13">
            <w:pPr>
              <w:shd w:val="clear" w:color="auto" w:fill="FFFFFF"/>
              <w:rPr>
                <w:color w:val="1F1F1F"/>
                <w:sz w:val="24"/>
                <w:szCs w:val="22"/>
                <w:lang w:val="en-IN" w:eastAsia="en-IN"/>
              </w:rPr>
            </w:pPr>
            <w:proofErr w:type="gramStart"/>
            <w:r w:rsidRPr="00ED18D9">
              <w:rPr>
                <w:color w:val="1F1F1F"/>
                <w:sz w:val="24"/>
                <w:szCs w:val="22"/>
                <w:lang w:val="en-IN" w:eastAsia="en-IN"/>
              </w:rPr>
              <w:t>1.Students</w:t>
            </w:r>
            <w:proofErr w:type="gramEnd"/>
            <w:r w:rsidRPr="00ED18D9">
              <w:rPr>
                <w:color w:val="1F1F1F"/>
                <w:sz w:val="24"/>
                <w:szCs w:val="22"/>
                <w:lang w:val="en-IN" w:eastAsia="en-IN"/>
              </w:rPr>
              <w:t xml:space="preserve"> will be able to define social policy and explain its role in society.</w:t>
            </w:r>
          </w:p>
          <w:p w:rsidR="002D7320" w:rsidRPr="00ED18D9" w:rsidRDefault="002D7320" w:rsidP="00E72C13">
            <w:pPr>
              <w:shd w:val="clear" w:color="auto" w:fill="FFFFFF"/>
              <w:rPr>
                <w:color w:val="1F1F1F"/>
                <w:sz w:val="24"/>
                <w:szCs w:val="22"/>
                <w:lang w:val="en-IN" w:eastAsia="en-IN"/>
              </w:rPr>
            </w:pPr>
            <w:proofErr w:type="gramStart"/>
            <w:r w:rsidRPr="00ED18D9">
              <w:rPr>
                <w:color w:val="1F1F1F"/>
                <w:sz w:val="24"/>
                <w:szCs w:val="22"/>
                <w:lang w:val="en-IN" w:eastAsia="en-IN"/>
              </w:rPr>
              <w:t>2.Students</w:t>
            </w:r>
            <w:proofErr w:type="gramEnd"/>
            <w:r w:rsidRPr="00ED18D9">
              <w:rPr>
                <w:color w:val="1F1F1F"/>
                <w:sz w:val="24"/>
                <w:szCs w:val="22"/>
                <w:lang w:val="en-IN" w:eastAsia="en-IN"/>
              </w:rPr>
              <w:t xml:space="preserve"> will be able to analyze social problems and identify appropriate policy interventions.</w:t>
            </w:r>
          </w:p>
          <w:p w:rsidR="002D7320" w:rsidRPr="00ED18D9" w:rsidRDefault="002D7320" w:rsidP="00E72C13">
            <w:pPr>
              <w:shd w:val="clear" w:color="auto" w:fill="FFFFFF"/>
              <w:rPr>
                <w:color w:val="1F1F1F"/>
                <w:sz w:val="24"/>
                <w:szCs w:val="22"/>
                <w:lang w:val="en-IN" w:eastAsia="en-IN"/>
              </w:rPr>
            </w:pPr>
            <w:proofErr w:type="gramStart"/>
            <w:r w:rsidRPr="00ED18D9">
              <w:rPr>
                <w:color w:val="1F1F1F"/>
                <w:sz w:val="24"/>
                <w:szCs w:val="22"/>
                <w:lang w:val="en-IN" w:eastAsia="en-IN"/>
              </w:rPr>
              <w:t>3.Students</w:t>
            </w:r>
            <w:proofErr w:type="gramEnd"/>
            <w:r w:rsidRPr="00ED18D9">
              <w:rPr>
                <w:color w:val="1F1F1F"/>
                <w:sz w:val="24"/>
                <w:szCs w:val="22"/>
                <w:lang w:val="en-IN" w:eastAsia="en-IN"/>
              </w:rPr>
              <w:t xml:space="preserve"> will develop social policy proposals that are feasible, effective, and equitable.</w:t>
            </w:r>
          </w:p>
          <w:p w:rsidR="002D7320" w:rsidRPr="00ED18D9" w:rsidRDefault="002D7320" w:rsidP="00E72C13">
            <w:pPr>
              <w:shd w:val="clear" w:color="auto" w:fill="FFFFFF"/>
              <w:rPr>
                <w:color w:val="1F1F1F"/>
                <w:sz w:val="24"/>
                <w:szCs w:val="22"/>
                <w:lang w:val="en-IN" w:eastAsia="en-IN"/>
              </w:rPr>
            </w:pPr>
            <w:proofErr w:type="gramStart"/>
            <w:r w:rsidRPr="00ED18D9">
              <w:rPr>
                <w:color w:val="1F1F1F"/>
                <w:sz w:val="24"/>
                <w:szCs w:val="22"/>
                <w:lang w:val="en-IN" w:eastAsia="en-IN"/>
              </w:rPr>
              <w:t>4.Students</w:t>
            </w:r>
            <w:proofErr w:type="gramEnd"/>
            <w:r w:rsidRPr="00ED18D9">
              <w:rPr>
                <w:color w:val="1F1F1F"/>
                <w:sz w:val="24"/>
                <w:szCs w:val="22"/>
                <w:lang w:val="en-IN" w:eastAsia="en-IN"/>
              </w:rPr>
              <w:t xml:space="preserve"> will participate in the planning and implementation of social development programs.</w:t>
            </w:r>
          </w:p>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5.Students will be able to apply the principles of social welfare administration</w:t>
            </w:r>
          </w:p>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6.Student will be able to Budget and manage the financial resources of social welfare programs</w:t>
            </w:r>
          </w:p>
          <w:p w:rsidR="002D7320" w:rsidRPr="00ED18D9" w:rsidRDefault="002D7320" w:rsidP="00E72C13">
            <w:pPr>
              <w:shd w:val="clear" w:color="auto" w:fill="FFFFFF"/>
              <w:rPr>
                <w:color w:val="1F1F1F"/>
                <w:sz w:val="24"/>
                <w:szCs w:val="22"/>
                <w:lang w:val="en-IN" w:eastAsia="en-IN"/>
              </w:rPr>
            </w:pPr>
            <w:proofErr w:type="gramStart"/>
            <w:r w:rsidRPr="00ED18D9">
              <w:rPr>
                <w:color w:val="1F1F1F"/>
                <w:sz w:val="24"/>
                <w:szCs w:val="22"/>
                <w:lang w:val="en-IN" w:eastAsia="en-IN"/>
              </w:rPr>
              <w:t>7.Students</w:t>
            </w:r>
            <w:proofErr w:type="gramEnd"/>
            <w:r w:rsidRPr="00ED18D9">
              <w:rPr>
                <w:color w:val="1F1F1F"/>
                <w:sz w:val="24"/>
                <w:szCs w:val="22"/>
                <w:lang w:val="en-IN" w:eastAsia="en-IN"/>
              </w:rPr>
              <w:t xml:space="preserve"> will evaluate the impact of social welfare programs.</w:t>
            </w:r>
          </w:p>
        </w:tc>
      </w:tr>
      <w:tr w:rsidR="002D7320" w:rsidTr="002D7320">
        <w:tc>
          <w:tcPr>
            <w:tcW w:w="1201" w:type="dxa"/>
          </w:tcPr>
          <w:p w:rsidR="002D7320" w:rsidRDefault="002D7320" w:rsidP="002D7320">
            <w:pPr>
              <w:jc w:val="center"/>
              <w:rPr>
                <w:b/>
                <w:bCs/>
                <w:sz w:val="28"/>
                <w:szCs w:val="24"/>
              </w:rPr>
            </w:pPr>
            <w:r>
              <w:rPr>
                <w:b/>
                <w:bCs/>
                <w:sz w:val="28"/>
                <w:szCs w:val="24"/>
              </w:rPr>
              <w:t>22</w:t>
            </w:r>
          </w:p>
        </w:tc>
        <w:tc>
          <w:tcPr>
            <w:tcW w:w="2218" w:type="dxa"/>
          </w:tcPr>
          <w:p w:rsidR="002D7320" w:rsidRPr="00D02BE7" w:rsidRDefault="002D7320" w:rsidP="002D7320">
            <w:pPr>
              <w:tabs>
                <w:tab w:val="center" w:pos="1268"/>
              </w:tabs>
              <w:spacing w:before="90"/>
              <w:jc w:val="center"/>
              <w:rPr>
                <w:rFonts w:eastAsia="Arial-BoldMT"/>
                <w:b/>
                <w:bCs/>
                <w:color w:val="000000"/>
                <w:sz w:val="28"/>
                <w:szCs w:val="24"/>
                <w:lang w:bidi="hi-IN"/>
              </w:rPr>
            </w:pPr>
            <w:r w:rsidRPr="00D02BE7">
              <w:rPr>
                <w:rFonts w:eastAsia="Arial-BoldMT"/>
                <w:b/>
                <w:bCs/>
                <w:color w:val="000000"/>
                <w:sz w:val="28"/>
                <w:szCs w:val="24"/>
                <w:lang w:bidi="hi-IN"/>
              </w:rPr>
              <w:t>DSC –18</w:t>
            </w:r>
          </w:p>
        </w:tc>
        <w:tc>
          <w:tcPr>
            <w:tcW w:w="2899" w:type="dxa"/>
          </w:tcPr>
          <w:p w:rsidR="002D7320" w:rsidRPr="00D02BE7" w:rsidRDefault="002D7320" w:rsidP="00E72C13">
            <w:pPr>
              <w:spacing w:before="3"/>
              <w:ind w:right="177"/>
              <w:jc w:val="center"/>
              <w:rPr>
                <w:b/>
                <w:bCs/>
                <w:sz w:val="28"/>
                <w:szCs w:val="24"/>
              </w:rPr>
            </w:pPr>
            <w:r w:rsidRPr="00D02BE7">
              <w:rPr>
                <w:b/>
                <w:bCs/>
                <w:sz w:val="28"/>
                <w:szCs w:val="24"/>
              </w:rPr>
              <w:t>Social Action &amp; Social Development</w:t>
            </w:r>
          </w:p>
        </w:tc>
        <w:tc>
          <w:tcPr>
            <w:tcW w:w="4698" w:type="dxa"/>
          </w:tcPr>
          <w:p w:rsidR="002D7320" w:rsidRPr="00ED18D9" w:rsidRDefault="002D7320" w:rsidP="00E72C13">
            <w:pPr>
              <w:jc w:val="both"/>
              <w:rPr>
                <w:b/>
                <w:sz w:val="24"/>
                <w:szCs w:val="22"/>
              </w:rPr>
            </w:pPr>
            <w:proofErr w:type="gramStart"/>
            <w:r w:rsidRPr="00ED18D9">
              <w:rPr>
                <w:sz w:val="24"/>
                <w:szCs w:val="22"/>
              </w:rPr>
              <w:t>1.Comprehend</w:t>
            </w:r>
            <w:proofErr w:type="gramEnd"/>
            <w:r w:rsidRPr="00ED18D9">
              <w:rPr>
                <w:sz w:val="24"/>
                <w:szCs w:val="22"/>
              </w:rPr>
              <w:t xml:space="preserve"> the concepts, skills and various processes and strategies of Social Action. </w:t>
            </w:r>
          </w:p>
          <w:p w:rsidR="002D7320" w:rsidRPr="00ED18D9" w:rsidRDefault="002D7320" w:rsidP="00E72C13">
            <w:pPr>
              <w:jc w:val="both"/>
              <w:rPr>
                <w:b/>
                <w:sz w:val="24"/>
                <w:szCs w:val="22"/>
              </w:rPr>
            </w:pPr>
            <w:proofErr w:type="gramStart"/>
            <w:r w:rsidRPr="00ED18D9">
              <w:rPr>
                <w:sz w:val="24"/>
                <w:szCs w:val="22"/>
              </w:rPr>
              <w:t>2.Critically</w:t>
            </w:r>
            <w:proofErr w:type="gramEnd"/>
            <w:r w:rsidRPr="00ED18D9">
              <w:rPr>
                <w:sz w:val="24"/>
                <w:szCs w:val="22"/>
              </w:rPr>
              <w:t xml:space="preserve"> evaluate the application of theory in to practice.</w:t>
            </w:r>
          </w:p>
          <w:p w:rsidR="002D7320" w:rsidRPr="00ED18D9" w:rsidRDefault="002D7320" w:rsidP="00E72C13">
            <w:pPr>
              <w:jc w:val="both"/>
              <w:rPr>
                <w:b/>
                <w:sz w:val="24"/>
                <w:szCs w:val="22"/>
              </w:rPr>
            </w:pPr>
            <w:proofErr w:type="gramStart"/>
            <w:r w:rsidRPr="00ED18D9">
              <w:rPr>
                <w:sz w:val="24"/>
                <w:szCs w:val="22"/>
              </w:rPr>
              <w:t>4.Practice</w:t>
            </w:r>
            <w:proofErr w:type="gramEnd"/>
            <w:r w:rsidRPr="00ED18D9">
              <w:rPr>
                <w:sz w:val="24"/>
                <w:szCs w:val="22"/>
              </w:rPr>
              <w:t xml:space="preserve"> Social Action as Method of Social Work. . </w:t>
            </w:r>
          </w:p>
          <w:p w:rsidR="002D7320" w:rsidRPr="00ED18D9" w:rsidRDefault="002D7320" w:rsidP="00E72C13">
            <w:pPr>
              <w:jc w:val="both"/>
              <w:rPr>
                <w:b/>
                <w:sz w:val="24"/>
                <w:szCs w:val="22"/>
              </w:rPr>
            </w:pPr>
            <w:proofErr w:type="gramStart"/>
            <w:r w:rsidRPr="00ED18D9">
              <w:rPr>
                <w:sz w:val="24"/>
                <w:szCs w:val="22"/>
              </w:rPr>
              <w:t>4.the</w:t>
            </w:r>
            <w:proofErr w:type="gramEnd"/>
            <w:r w:rsidRPr="00ED18D9">
              <w:rPr>
                <w:sz w:val="24"/>
                <w:szCs w:val="22"/>
              </w:rPr>
              <w:t xml:space="preserve"> Social Issues and different models of Social Action used by the social activist. </w:t>
            </w:r>
          </w:p>
        </w:tc>
      </w:tr>
      <w:tr w:rsidR="002D7320" w:rsidTr="002D7320">
        <w:tc>
          <w:tcPr>
            <w:tcW w:w="1201" w:type="dxa"/>
          </w:tcPr>
          <w:p w:rsidR="002D7320" w:rsidRDefault="002D7320" w:rsidP="002D7320">
            <w:pPr>
              <w:jc w:val="center"/>
              <w:rPr>
                <w:b/>
                <w:bCs/>
                <w:sz w:val="28"/>
                <w:szCs w:val="24"/>
              </w:rPr>
            </w:pPr>
            <w:r>
              <w:rPr>
                <w:b/>
                <w:bCs/>
                <w:sz w:val="28"/>
                <w:szCs w:val="24"/>
              </w:rPr>
              <w:t>23</w:t>
            </w:r>
          </w:p>
        </w:tc>
        <w:tc>
          <w:tcPr>
            <w:tcW w:w="2218" w:type="dxa"/>
          </w:tcPr>
          <w:p w:rsidR="002D7320" w:rsidRPr="00D02BE7" w:rsidRDefault="002D7320" w:rsidP="002D7320">
            <w:pPr>
              <w:tabs>
                <w:tab w:val="center" w:pos="1268"/>
              </w:tabs>
              <w:spacing w:before="90"/>
              <w:jc w:val="center"/>
              <w:rPr>
                <w:rFonts w:eastAsia="Arial-BoldMT"/>
                <w:b/>
                <w:bCs/>
                <w:color w:val="000000"/>
                <w:sz w:val="28"/>
                <w:szCs w:val="24"/>
                <w:lang w:bidi="hi-IN"/>
              </w:rPr>
            </w:pPr>
            <w:r w:rsidRPr="00D02BE7">
              <w:rPr>
                <w:rFonts w:eastAsia="Arial-BoldMT"/>
                <w:b/>
                <w:bCs/>
                <w:color w:val="000000"/>
                <w:sz w:val="28"/>
                <w:szCs w:val="24"/>
                <w:lang w:bidi="hi-IN"/>
              </w:rPr>
              <w:t>DSE –</w:t>
            </w:r>
            <w:r>
              <w:rPr>
                <w:rFonts w:eastAsia="Arial-BoldMT"/>
                <w:b/>
                <w:bCs/>
                <w:color w:val="000000"/>
                <w:sz w:val="28"/>
                <w:szCs w:val="24"/>
                <w:lang w:bidi="hi-IN"/>
              </w:rPr>
              <w:t xml:space="preserve"> </w:t>
            </w:r>
            <w:r w:rsidRPr="00D02BE7">
              <w:rPr>
                <w:rFonts w:eastAsia="Arial-BoldMT"/>
                <w:b/>
                <w:bCs/>
                <w:color w:val="000000"/>
                <w:sz w:val="28"/>
                <w:szCs w:val="24"/>
                <w:lang w:bidi="hi-IN"/>
              </w:rPr>
              <w:t>IV</w:t>
            </w:r>
          </w:p>
        </w:tc>
        <w:tc>
          <w:tcPr>
            <w:tcW w:w="2899" w:type="dxa"/>
          </w:tcPr>
          <w:p w:rsidR="002D7320" w:rsidRPr="00D02BE7" w:rsidRDefault="002D7320" w:rsidP="00E72C13">
            <w:pPr>
              <w:pStyle w:val="Heading4"/>
              <w:spacing w:before="7"/>
              <w:ind w:left="0" w:right="841"/>
              <w:jc w:val="center"/>
              <w:outlineLvl w:val="3"/>
              <w:rPr>
                <w:sz w:val="28"/>
                <w:szCs w:val="24"/>
              </w:rPr>
            </w:pPr>
            <w:r w:rsidRPr="00D02BE7">
              <w:rPr>
                <w:sz w:val="28"/>
                <w:szCs w:val="24"/>
              </w:rPr>
              <w:t>Perspectives in Rural Development</w:t>
            </w:r>
          </w:p>
        </w:tc>
        <w:tc>
          <w:tcPr>
            <w:tcW w:w="4698" w:type="dxa"/>
          </w:tcPr>
          <w:p w:rsidR="002D7320" w:rsidRPr="00ED18D9" w:rsidRDefault="002D7320" w:rsidP="00E72C13">
            <w:pPr>
              <w:shd w:val="clear" w:color="auto" w:fill="FFFFFF"/>
              <w:jc w:val="both"/>
              <w:rPr>
                <w:color w:val="1F1F1F"/>
                <w:sz w:val="24"/>
                <w:szCs w:val="22"/>
                <w:lang w:val="en-IN" w:eastAsia="en-IN"/>
              </w:rPr>
            </w:pPr>
            <w:r w:rsidRPr="00ED18D9">
              <w:rPr>
                <w:color w:val="1F1F1F"/>
                <w:sz w:val="24"/>
                <w:szCs w:val="22"/>
                <w:lang w:val="en-IN" w:eastAsia="en-IN"/>
              </w:rPr>
              <w:t>1.Understand the key concepts and theories of rural development</w:t>
            </w:r>
          </w:p>
          <w:p w:rsidR="002D7320" w:rsidRPr="00ED18D9" w:rsidRDefault="002D7320" w:rsidP="00E72C13">
            <w:pPr>
              <w:shd w:val="clear" w:color="auto" w:fill="FFFFFF"/>
              <w:jc w:val="both"/>
              <w:rPr>
                <w:color w:val="1F1F1F"/>
                <w:sz w:val="24"/>
                <w:szCs w:val="22"/>
                <w:lang w:val="en-IN" w:eastAsia="en-IN"/>
              </w:rPr>
            </w:pPr>
            <w:r w:rsidRPr="00ED18D9">
              <w:rPr>
                <w:color w:val="1F1F1F"/>
                <w:sz w:val="24"/>
                <w:szCs w:val="22"/>
                <w:lang w:val="en-IN" w:eastAsia="en-IN"/>
              </w:rPr>
              <w:t>2.Analyze the different dimensions of rural development</w:t>
            </w:r>
          </w:p>
          <w:p w:rsidR="002D7320" w:rsidRPr="00ED18D9" w:rsidRDefault="002D7320" w:rsidP="00E72C13">
            <w:pPr>
              <w:shd w:val="clear" w:color="auto" w:fill="FFFFFF"/>
              <w:jc w:val="both"/>
              <w:rPr>
                <w:color w:val="1F1F1F"/>
                <w:sz w:val="24"/>
                <w:szCs w:val="22"/>
                <w:lang w:val="en-IN" w:eastAsia="en-IN"/>
              </w:rPr>
            </w:pPr>
            <w:r w:rsidRPr="00ED18D9">
              <w:rPr>
                <w:color w:val="1F1F1F"/>
                <w:sz w:val="24"/>
                <w:szCs w:val="22"/>
                <w:lang w:val="en-IN" w:eastAsia="en-IN"/>
              </w:rPr>
              <w:lastRenderedPageBreak/>
              <w:t>3.Evaluate the role of GOs &amp; NGOs and the private sector in rural development</w:t>
            </w:r>
          </w:p>
          <w:p w:rsidR="002D7320" w:rsidRPr="00ED18D9" w:rsidRDefault="002D7320" w:rsidP="00E72C13">
            <w:pPr>
              <w:shd w:val="clear" w:color="auto" w:fill="FFFFFF"/>
              <w:jc w:val="both"/>
              <w:rPr>
                <w:color w:val="1F1F1F"/>
                <w:sz w:val="24"/>
                <w:szCs w:val="22"/>
                <w:lang w:val="en-IN" w:eastAsia="en-IN"/>
              </w:rPr>
            </w:pPr>
            <w:r w:rsidRPr="00ED18D9">
              <w:rPr>
                <w:color w:val="1F1F1F"/>
                <w:sz w:val="24"/>
                <w:szCs w:val="22"/>
                <w:lang w:val="en-IN" w:eastAsia="en-IN"/>
              </w:rPr>
              <w:t>3.Identify the challenges and opportunities facing rural development in the 21st century</w:t>
            </w:r>
          </w:p>
          <w:p w:rsidR="002D7320" w:rsidRPr="00ED18D9" w:rsidRDefault="002D7320" w:rsidP="00E72C13">
            <w:pPr>
              <w:shd w:val="clear" w:color="auto" w:fill="FFFFFF"/>
              <w:jc w:val="both"/>
              <w:rPr>
                <w:color w:val="1F1F1F"/>
                <w:sz w:val="24"/>
                <w:szCs w:val="22"/>
                <w:lang w:val="en-IN" w:eastAsia="en-IN"/>
              </w:rPr>
            </w:pPr>
            <w:r w:rsidRPr="00ED18D9">
              <w:rPr>
                <w:color w:val="1F1F1F"/>
                <w:sz w:val="24"/>
                <w:szCs w:val="22"/>
                <w:lang w:val="en-IN" w:eastAsia="en-IN"/>
              </w:rPr>
              <w:t>4.Apply the principles of participatory development in their work</w:t>
            </w:r>
          </w:p>
        </w:tc>
      </w:tr>
      <w:tr w:rsidR="002D7320" w:rsidTr="002D7320">
        <w:tc>
          <w:tcPr>
            <w:tcW w:w="1201" w:type="dxa"/>
          </w:tcPr>
          <w:p w:rsidR="002D7320" w:rsidRDefault="002D7320" w:rsidP="002D7320">
            <w:pPr>
              <w:jc w:val="center"/>
              <w:rPr>
                <w:b/>
                <w:bCs/>
                <w:sz w:val="28"/>
                <w:szCs w:val="24"/>
              </w:rPr>
            </w:pPr>
            <w:r>
              <w:rPr>
                <w:b/>
                <w:bCs/>
                <w:sz w:val="28"/>
                <w:szCs w:val="24"/>
              </w:rPr>
              <w:lastRenderedPageBreak/>
              <w:t>24</w:t>
            </w:r>
          </w:p>
        </w:tc>
        <w:tc>
          <w:tcPr>
            <w:tcW w:w="2218" w:type="dxa"/>
          </w:tcPr>
          <w:p w:rsidR="002D7320" w:rsidRPr="00D02BE7" w:rsidRDefault="002D7320" w:rsidP="002D7320">
            <w:pPr>
              <w:tabs>
                <w:tab w:val="center" w:pos="1268"/>
              </w:tabs>
              <w:spacing w:before="90"/>
              <w:jc w:val="center"/>
              <w:rPr>
                <w:rFonts w:eastAsia="Arial-BoldMT"/>
                <w:b/>
                <w:bCs/>
                <w:color w:val="000000"/>
                <w:sz w:val="28"/>
                <w:szCs w:val="24"/>
                <w:lang w:bidi="hi-IN"/>
              </w:rPr>
            </w:pPr>
            <w:r w:rsidRPr="00D02BE7">
              <w:rPr>
                <w:rFonts w:eastAsia="Arial-BoldMT"/>
                <w:b/>
                <w:bCs/>
                <w:color w:val="000000"/>
                <w:sz w:val="28"/>
                <w:szCs w:val="24"/>
                <w:lang w:bidi="hi-IN"/>
              </w:rPr>
              <w:t>DSE –VI</w:t>
            </w:r>
          </w:p>
        </w:tc>
        <w:tc>
          <w:tcPr>
            <w:tcW w:w="2899" w:type="dxa"/>
          </w:tcPr>
          <w:p w:rsidR="002D7320" w:rsidRPr="00D02BE7" w:rsidRDefault="002D7320" w:rsidP="00E72C13">
            <w:pPr>
              <w:spacing w:before="3"/>
              <w:ind w:right="177"/>
              <w:jc w:val="center"/>
              <w:rPr>
                <w:sz w:val="28"/>
                <w:szCs w:val="24"/>
              </w:rPr>
            </w:pPr>
            <w:r w:rsidRPr="00D02BE7">
              <w:rPr>
                <w:b/>
                <w:sz w:val="28"/>
                <w:szCs w:val="24"/>
              </w:rPr>
              <w:t>Urban Development Administration</w:t>
            </w:r>
          </w:p>
        </w:tc>
        <w:tc>
          <w:tcPr>
            <w:tcW w:w="4698" w:type="dxa"/>
          </w:tcPr>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1.Understand the challenges and opportunities of urban development</w:t>
            </w:r>
          </w:p>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2.Apply the principles of urban planning and management</w:t>
            </w:r>
          </w:p>
          <w:p w:rsidR="002D7320" w:rsidRPr="00ED18D9" w:rsidRDefault="002D7320" w:rsidP="00E72C13">
            <w:pPr>
              <w:shd w:val="clear" w:color="auto" w:fill="FFFFFF"/>
              <w:rPr>
                <w:color w:val="1F1F1F"/>
                <w:sz w:val="24"/>
                <w:szCs w:val="22"/>
                <w:lang w:val="en-IN" w:eastAsia="en-IN"/>
              </w:rPr>
            </w:pPr>
            <w:r w:rsidRPr="00ED18D9">
              <w:rPr>
                <w:color w:val="1F1F1F"/>
                <w:sz w:val="24"/>
                <w:szCs w:val="22"/>
                <w:lang w:val="en-IN" w:eastAsia="en-IN"/>
              </w:rPr>
              <w:t>3. the effectiveness of urban development projects</w:t>
            </w:r>
          </w:p>
        </w:tc>
      </w:tr>
      <w:tr w:rsidR="002D7320" w:rsidTr="002D7320">
        <w:tc>
          <w:tcPr>
            <w:tcW w:w="1201" w:type="dxa"/>
          </w:tcPr>
          <w:p w:rsidR="002D7320" w:rsidRDefault="002D7320" w:rsidP="002D7320">
            <w:pPr>
              <w:jc w:val="center"/>
              <w:rPr>
                <w:b/>
                <w:bCs/>
                <w:sz w:val="28"/>
                <w:szCs w:val="24"/>
              </w:rPr>
            </w:pPr>
            <w:r>
              <w:rPr>
                <w:b/>
                <w:bCs/>
                <w:sz w:val="28"/>
                <w:szCs w:val="24"/>
              </w:rPr>
              <w:t>25</w:t>
            </w:r>
          </w:p>
        </w:tc>
        <w:tc>
          <w:tcPr>
            <w:tcW w:w="2218" w:type="dxa"/>
          </w:tcPr>
          <w:p w:rsidR="002D7320" w:rsidRPr="00D02BE7" w:rsidRDefault="002D7320" w:rsidP="002D7320">
            <w:pPr>
              <w:tabs>
                <w:tab w:val="center" w:pos="1268"/>
              </w:tabs>
              <w:spacing w:before="90"/>
              <w:jc w:val="center"/>
              <w:rPr>
                <w:rFonts w:eastAsia="Arial-BoldMT"/>
                <w:b/>
                <w:bCs/>
                <w:color w:val="000000"/>
                <w:sz w:val="28"/>
                <w:szCs w:val="24"/>
                <w:lang w:bidi="hi-IN"/>
              </w:rPr>
            </w:pPr>
            <w:r w:rsidRPr="00D02BE7">
              <w:rPr>
                <w:rFonts w:eastAsia="Arial-BoldMT"/>
                <w:b/>
                <w:bCs/>
                <w:color w:val="000000"/>
                <w:sz w:val="28"/>
                <w:szCs w:val="24"/>
                <w:lang w:bidi="hi-IN"/>
              </w:rPr>
              <w:t>DSE –</w:t>
            </w:r>
            <w:r>
              <w:rPr>
                <w:rFonts w:eastAsia="Arial-BoldMT"/>
                <w:b/>
                <w:bCs/>
                <w:color w:val="000000"/>
                <w:sz w:val="28"/>
                <w:szCs w:val="24"/>
                <w:lang w:bidi="hi-IN"/>
              </w:rPr>
              <w:t xml:space="preserve"> </w:t>
            </w:r>
            <w:r w:rsidRPr="00D02BE7">
              <w:rPr>
                <w:rFonts w:eastAsia="Arial-BoldMT"/>
                <w:b/>
                <w:bCs/>
                <w:color w:val="000000"/>
                <w:sz w:val="28"/>
                <w:szCs w:val="24"/>
                <w:lang w:bidi="hi-IN"/>
              </w:rPr>
              <w:t>III</w:t>
            </w:r>
          </w:p>
        </w:tc>
        <w:tc>
          <w:tcPr>
            <w:tcW w:w="2899" w:type="dxa"/>
          </w:tcPr>
          <w:p w:rsidR="002D7320" w:rsidRPr="00D02BE7" w:rsidRDefault="002D7320" w:rsidP="00E72C13">
            <w:pPr>
              <w:spacing w:before="3"/>
              <w:ind w:right="177"/>
              <w:jc w:val="center"/>
              <w:rPr>
                <w:b/>
                <w:bCs/>
                <w:sz w:val="28"/>
                <w:szCs w:val="24"/>
              </w:rPr>
            </w:pPr>
            <w:r w:rsidRPr="00D02BE7">
              <w:rPr>
                <w:b/>
                <w:bCs/>
                <w:sz w:val="28"/>
                <w:szCs w:val="24"/>
              </w:rPr>
              <w:t>Tribal Problems &amp;Tribal Development Schemes</w:t>
            </w:r>
          </w:p>
        </w:tc>
        <w:tc>
          <w:tcPr>
            <w:tcW w:w="4698" w:type="dxa"/>
          </w:tcPr>
          <w:p w:rsidR="002D7320" w:rsidRPr="00ED18D9" w:rsidRDefault="002D7320" w:rsidP="00E72C13">
            <w:pPr>
              <w:autoSpaceDE w:val="0"/>
              <w:autoSpaceDN w:val="0"/>
              <w:adjustRightInd w:val="0"/>
              <w:rPr>
                <w:sz w:val="24"/>
                <w:szCs w:val="22"/>
              </w:rPr>
            </w:pPr>
            <w:r w:rsidRPr="00ED18D9">
              <w:rPr>
                <w:sz w:val="24"/>
                <w:szCs w:val="22"/>
              </w:rPr>
              <w:t>1.Understand the historical and social context of tribal problems in India</w:t>
            </w:r>
          </w:p>
          <w:p w:rsidR="002D7320" w:rsidRPr="00ED18D9" w:rsidRDefault="002D7320" w:rsidP="00E72C13">
            <w:pPr>
              <w:autoSpaceDE w:val="0"/>
              <w:autoSpaceDN w:val="0"/>
              <w:adjustRightInd w:val="0"/>
              <w:rPr>
                <w:sz w:val="24"/>
                <w:szCs w:val="22"/>
              </w:rPr>
            </w:pPr>
            <w:r w:rsidRPr="00ED18D9">
              <w:rPr>
                <w:sz w:val="24"/>
                <w:szCs w:val="22"/>
              </w:rPr>
              <w:t>2.Analyze the economic problems faced by tribal communities</w:t>
            </w:r>
          </w:p>
          <w:p w:rsidR="002D7320" w:rsidRPr="00ED18D9" w:rsidRDefault="002D7320" w:rsidP="00E72C13">
            <w:pPr>
              <w:autoSpaceDE w:val="0"/>
              <w:autoSpaceDN w:val="0"/>
              <w:adjustRightInd w:val="0"/>
              <w:rPr>
                <w:sz w:val="24"/>
                <w:szCs w:val="22"/>
              </w:rPr>
            </w:pPr>
            <w:r w:rsidRPr="00ED18D9">
              <w:rPr>
                <w:sz w:val="24"/>
                <w:szCs w:val="22"/>
              </w:rPr>
              <w:t>3.Evaluate the government schemes and programs for tribal development</w:t>
            </w:r>
          </w:p>
          <w:p w:rsidR="002D7320" w:rsidRPr="00ED18D9" w:rsidRDefault="002D7320" w:rsidP="00E72C13">
            <w:pPr>
              <w:autoSpaceDE w:val="0"/>
              <w:autoSpaceDN w:val="0"/>
              <w:adjustRightInd w:val="0"/>
              <w:rPr>
                <w:sz w:val="24"/>
                <w:szCs w:val="22"/>
              </w:rPr>
            </w:pPr>
            <w:r w:rsidRPr="00ED18D9">
              <w:rPr>
                <w:sz w:val="24"/>
                <w:szCs w:val="22"/>
              </w:rPr>
              <w:t>4.Identify the challenges and opportunities for tribal development</w:t>
            </w:r>
          </w:p>
        </w:tc>
      </w:tr>
      <w:tr w:rsidR="002D7320" w:rsidTr="002D7320">
        <w:tc>
          <w:tcPr>
            <w:tcW w:w="1201" w:type="dxa"/>
          </w:tcPr>
          <w:p w:rsidR="002D7320" w:rsidRDefault="002D7320" w:rsidP="002D7320">
            <w:pPr>
              <w:jc w:val="center"/>
              <w:rPr>
                <w:b/>
                <w:bCs/>
                <w:sz w:val="28"/>
                <w:szCs w:val="24"/>
              </w:rPr>
            </w:pPr>
            <w:r>
              <w:rPr>
                <w:b/>
                <w:bCs/>
                <w:sz w:val="28"/>
                <w:szCs w:val="24"/>
              </w:rPr>
              <w:t>26</w:t>
            </w:r>
          </w:p>
        </w:tc>
        <w:tc>
          <w:tcPr>
            <w:tcW w:w="2218" w:type="dxa"/>
          </w:tcPr>
          <w:p w:rsidR="002D7320" w:rsidRPr="00D02BE7" w:rsidRDefault="002D7320" w:rsidP="002D7320">
            <w:pPr>
              <w:tabs>
                <w:tab w:val="center" w:pos="1268"/>
              </w:tabs>
              <w:spacing w:before="90"/>
              <w:jc w:val="center"/>
              <w:rPr>
                <w:rFonts w:eastAsia="Arial-BoldMT"/>
                <w:b/>
                <w:bCs/>
                <w:color w:val="000000"/>
                <w:sz w:val="28"/>
                <w:szCs w:val="24"/>
                <w:lang w:bidi="hi-IN"/>
              </w:rPr>
            </w:pPr>
            <w:r w:rsidRPr="00D02BE7">
              <w:rPr>
                <w:rFonts w:eastAsia="Arial-BoldMT"/>
                <w:b/>
                <w:bCs/>
                <w:color w:val="000000"/>
                <w:sz w:val="28"/>
                <w:szCs w:val="24"/>
                <w:lang w:bidi="hi-IN"/>
              </w:rPr>
              <w:t>DSE –</w:t>
            </w:r>
            <w:r>
              <w:rPr>
                <w:rFonts w:eastAsia="Arial-BoldMT"/>
                <w:b/>
                <w:bCs/>
                <w:color w:val="000000"/>
                <w:sz w:val="28"/>
                <w:szCs w:val="24"/>
                <w:lang w:bidi="hi-IN"/>
              </w:rPr>
              <w:t xml:space="preserve"> </w:t>
            </w:r>
            <w:r w:rsidRPr="00D02BE7">
              <w:rPr>
                <w:rFonts w:eastAsia="Arial-BoldMT"/>
                <w:b/>
                <w:bCs/>
                <w:color w:val="000000"/>
                <w:sz w:val="28"/>
                <w:szCs w:val="24"/>
                <w:lang w:bidi="hi-IN"/>
              </w:rPr>
              <w:t>IV</w:t>
            </w:r>
          </w:p>
        </w:tc>
        <w:tc>
          <w:tcPr>
            <w:tcW w:w="2899" w:type="dxa"/>
          </w:tcPr>
          <w:p w:rsidR="002D7320" w:rsidRPr="00D02BE7" w:rsidRDefault="002D7320" w:rsidP="00E72C13">
            <w:pPr>
              <w:spacing w:before="3"/>
              <w:ind w:right="177"/>
              <w:jc w:val="center"/>
              <w:rPr>
                <w:sz w:val="28"/>
                <w:szCs w:val="24"/>
              </w:rPr>
            </w:pPr>
            <w:r w:rsidRPr="00D02BE7">
              <w:rPr>
                <w:b/>
                <w:sz w:val="28"/>
                <w:szCs w:val="24"/>
              </w:rPr>
              <w:t xml:space="preserve">Organizational </w:t>
            </w:r>
            <w:proofErr w:type="spellStart"/>
            <w:r w:rsidRPr="00D02BE7">
              <w:rPr>
                <w:b/>
                <w:sz w:val="28"/>
                <w:szCs w:val="24"/>
              </w:rPr>
              <w:t>Behaviour</w:t>
            </w:r>
            <w:proofErr w:type="spellEnd"/>
            <w:r w:rsidRPr="00D02BE7">
              <w:rPr>
                <w:b/>
                <w:sz w:val="28"/>
                <w:szCs w:val="24"/>
              </w:rPr>
              <w:t xml:space="preserve"> and Social Aspects in Industry</w:t>
            </w:r>
          </w:p>
        </w:tc>
        <w:tc>
          <w:tcPr>
            <w:tcW w:w="4698" w:type="dxa"/>
          </w:tcPr>
          <w:p w:rsidR="002D7320" w:rsidRPr="00ED18D9" w:rsidRDefault="002D7320" w:rsidP="00E72C13">
            <w:pPr>
              <w:autoSpaceDE w:val="0"/>
              <w:autoSpaceDN w:val="0"/>
              <w:adjustRightInd w:val="0"/>
              <w:rPr>
                <w:sz w:val="24"/>
                <w:szCs w:val="22"/>
              </w:rPr>
            </w:pPr>
            <w:r w:rsidRPr="00ED18D9">
              <w:rPr>
                <w:sz w:val="24"/>
                <w:szCs w:val="22"/>
              </w:rPr>
              <w:t>1.Understand the basic concepts of organizational behavior</w:t>
            </w:r>
          </w:p>
          <w:p w:rsidR="002D7320" w:rsidRPr="00ED18D9" w:rsidRDefault="002D7320" w:rsidP="00E72C13">
            <w:pPr>
              <w:autoSpaceDE w:val="0"/>
              <w:autoSpaceDN w:val="0"/>
              <w:adjustRightInd w:val="0"/>
              <w:rPr>
                <w:sz w:val="24"/>
                <w:szCs w:val="22"/>
              </w:rPr>
            </w:pPr>
            <w:r w:rsidRPr="00ED18D9">
              <w:rPr>
                <w:sz w:val="24"/>
                <w:szCs w:val="22"/>
              </w:rPr>
              <w:t>2.Apply these concepts to analyze and solve problems in the workplace</w:t>
            </w:r>
          </w:p>
          <w:p w:rsidR="002D7320" w:rsidRPr="00ED18D9" w:rsidRDefault="002D7320" w:rsidP="00E72C13">
            <w:pPr>
              <w:autoSpaceDE w:val="0"/>
              <w:autoSpaceDN w:val="0"/>
              <w:adjustRightInd w:val="0"/>
              <w:rPr>
                <w:sz w:val="24"/>
                <w:szCs w:val="22"/>
              </w:rPr>
            </w:pPr>
            <w:r w:rsidRPr="00ED18D9">
              <w:rPr>
                <w:sz w:val="24"/>
                <w:szCs w:val="22"/>
              </w:rPr>
              <w:t>3.Develop skills in critical thinking, analysis, and problem-solving</w:t>
            </w:r>
          </w:p>
          <w:p w:rsidR="002D7320" w:rsidRPr="00ED18D9" w:rsidRDefault="002D7320" w:rsidP="00E72C13">
            <w:pPr>
              <w:autoSpaceDE w:val="0"/>
              <w:autoSpaceDN w:val="0"/>
              <w:adjustRightInd w:val="0"/>
              <w:rPr>
                <w:sz w:val="24"/>
                <w:szCs w:val="22"/>
              </w:rPr>
            </w:pPr>
            <w:r w:rsidRPr="00ED18D9">
              <w:rPr>
                <w:sz w:val="24"/>
                <w:szCs w:val="22"/>
              </w:rPr>
              <w:t>4.Communicate effectively with others</w:t>
            </w:r>
          </w:p>
          <w:p w:rsidR="002D7320" w:rsidRPr="00ED18D9" w:rsidRDefault="002D7320" w:rsidP="00E72C13">
            <w:pPr>
              <w:autoSpaceDE w:val="0"/>
              <w:autoSpaceDN w:val="0"/>
              <w:adjustRightInd w:val="0"/>
              <w:rPr>
                <w:sz w:val="24"/>
                <w:szCs w:val="22"/>
              </w:rPr>
            </w:pPr>
            <w:r w:rsidRPr="00ED18D9">
              <w:rPr>
                <w:sz w:val="24"/>
                <w:szCs w:val="22"/>
              </w:rPr>
              <w:t>5.Work effectively in teams</w:t>
            </w:r>
          </w:p>
          <w:p w:rsidR="002D7320" w:rsidRPr="00ED18D9" w:rsidRDefault="002D7320" w:rsidP="00E72C13">
            <w:pPr>
              <w:autoSpaceDE w:val="0"/>
              <w:autoSpaceDN w:val="0"/>
              <w:adjustRightInd w:val="0"/>
              <w:rPr>
                <w:sz w:val="24"/>
                <w:szCs w:val="22"/>
              </w:rPr>
            </w:pPr>
            <w:r w:rsidRPr="00ED18D9">
              <w:rPr>
                <w:sz w:val="24"/>
                <w:szCs w:val="22"/>
              </w:rPr>
              <w:t>6.Be aware of the social aspects of industry</w:t>
            </w:r>
          </w:p>
        </w:tc>
      </w:tr>
      <w:tr w:rsidR="002D7320" w:rsidTr="002D7320">
        <w:tc>
          <w:tcPr>
            <w:tcW w:w="1201" w:type="dxa"/>
          </w:tcPr>
          <w:p w:rsidR="002D7320" w:rsidRDefault="002D7320" w:rsidP="002D7320">
            <w:pPr>
              <w:jc w:val="center"/>
              <w:rPr>
                <w:b/>
                <w:bCs/>
                <w:sz w:val="28"/>
                <w:szCs w:val="24"/>
              </w:rPr>
            </w:pPr>
            <w:r>
              <w:rPr>
                <w:b/>
                <w:bCs/>
                <w:sz w:val="28"/>
                <w:szCs w:val="24"/>
              </w:rPr>
              <w:t>27</w:t>
            </w:r>
          </w:p>
        </w:tc>
        <w:tc>
          <w:tcPr>
            <w:tcW w:w="2218" w:type="dxa"/>
          </w:tcPr>
          <w:p w:rsidR="002D7320" w:rsidRPr="00D02BE7" w:rsidRDefault="002D7320" w:rsidP="002D7320">
            <w:pPr>
              <w:tabs>
                <w:tab w:val="center" w:pos="1268"/>
              </w:tabs>
              <w:spacing w:before="90"/>
              <w:jc w:val="center"/>
              <w:rPr>
                <w:rFonts w:eastAsia="Arial-BoldMT"/>
                <w:b/>
                <w:bCs/>
                <w:color w:val="000000"/>
                <w:sz w:val="28"/>
                <w:szCs w:val="24"/>
                <w:lang w:bidi="hi-IN"/>
              </w:rPr>
            </w:pPr>
            <w:r w:rsidRPr="00D02BE7">
              <w:rPr>
                <w:rFonts w:eastAsia="Arial-BoldMT"/>
                <w:b/>
                <w:bCs/>
                <w:color w:val="000000"/>
                <w:sz w:val="28"/>
                <w:szCs w:val="24"/>
                <w:lang w:bidi="hi-IN"/>
              </w:rPr>
              <w:t>DSE –V</w:t>
            </w:r>
          </w:p>
        </w:tc>
        <w:tc>
          <w:tcPr>
            <w:tcW w:w="2899" w:type="dxa"/>
          </w:tcPr>
          <w:p w:rsidR="002D7320" w:rsidRPr="00D02BE7" w:rsidRDefault="002D7320" w:rsidP="00E72C13">
            <w:pPr>
              <w:spacing w:before="3"/>
              <w:ind w:right="177"/>
              <w:jc w:val="center"/>
              <w:rPr>
                <w:b/>
                <w:bCs/>
                <w:sz w:val="28"/>
                <w:szCs w:val="24"/>
              </w:rPr>
            </w:pPr>
            <w:r w:rsidRPr="00D02BE7">
              <w:rPr>
                <w:b/>
                <w:bCs/>
                <w:sz w:val="28"/>
                <w:szCs w:val="24"/>
              </w:rPr>
              <w:t>Human Resource Development</w:t>
            </w:r>
          </w:p>
        </w:tc>
        <w:tc>
          <w:tcPr>
            <w:tcW w:w="4698" w:type="dxa"/>
          </w:tcPr>
          <w:p w:rsidR="002D7320" w:rsidRPr="00ED18D9" w:rsidRDefault="002D7320" w:rsidP="00E72C13">
            <w:pPr>
              <w:autoSpaceDE w:val="0"/>
              <w:autoSpaceDN w:val="0"/>
              <w:adjustRightInd w:val="0"/>
              <w:rPr>
                <w:sz w:val="24"/>
                <w:szCs w:val="22"/>
              </w:rPr>
            </w:pPr>
            <w:r w:rsidRPr="00ED18D9">
              <w:rPr>
                <w:sz w:val="24"/>
                <w:szCs w:val="22"/>
              </w:rPr>
              <w:t>1.Understand the role of HRD in organizations</w:t>
            </w:r>
          </w:p>
          <w:p w:rsidR="002D7320" w:rsidRPr="00ED18D9" w:rsidRDefault="002D7320" w:rsidP="00E72C13">
            <w:pPr>
              <w:autoSpaceDE w:val="0"/>
              <w:autoSpaceDN w:val="0"/>
              <w:adjustRightInd w:val="0"/>
              <w:rPr>
                <w:sz w:val="24"/>
                <w:szCs w:val="22"/>
              </w:rPr>
            </w:pPr>
            <w:r w:rsidRPr="00ED18D9">
              <w:rPr>
                <w:sz w:val="24"/>
                <w:szCs w:val="22"/>
              </w:rPr>
              <w:t>2.Plan and implement HRD programs</w:t>
            </w:r>
          </w:p>
          <w:p w:rsidR="002D7320" w:rsidRPr="00ED18D9" w:rsidRDefault="002D7320" w:rsidP="00E72C13">
            <w:pPr>
              <w:autoSpaceDE w:val="0"/>
              <w:autoSpaceDN w:val="0"/>
              <w:adjustRightInd w:val="0"/>
              <w:rPr>
                <w:sz w:val="24"/>
                <w:szCs w:val="22"/>
              </w:rPr>
            </w:pPr>
            <w:r w:rsidRPr="00ED18D9">
              <w:rPr>
                <w:sz w:val="24"/>
                <w:szCs w:val="22"/>
              </w:rPr>
              <w:t>3.Evaluate the effectiveness of HRD programs</w:t>
            </w:r>
          </w:p>
          <w:p w:rsidR="002D7320" w:rsidRPr="00ED18D9" w:rsidRDefault="002D7320" w:rsidP="00E72C13">
            <w:pPr>
              <w:autoSpaceDE w:val="0"/>
              <w:autoSpaceDN w:val="0"/>
              <w:adjustRightInd w:val="0"/>
              <w:rPr>
                <w:sz w:val="24"/>
                <w:szCs w:val="22"/>
              </w:rPr>
            </w:pPr>
            <w:r w:rsidRPr="00ED18D9">
              <w:rPr>
                <w:sz w:val="24"/>
                <w:szCs w:val="22"/>
              </w:rPr>
              <w:t>4.Develop training and development materials</w:t>
            </w:r>
          </w:p>
          <w:p w:rsidR="002D7320" w:rsidRPr="00ED18D9" w:rsidRDefault="002D7320" w:rsidP="00E72C13">
            <w:pPr>
              <w:autoSpaceDE w:val="0"/>
              <w:autoSpaceDN w:val="0"/>
              <w:adjustRightInd w:val="0"/>
              <w:rPr>
                <w:sz w:val="24"/>
                <w:szCs w:val="22"/>
              </w:rPr>
            </w:pPr>
            <w:r w:rsidRPr="00ED18D9">
              <w:rPr>
                <w:sz w:val="24"/>
                <w:szCs w:val="22"/>
              </w:rPr>
              <w:t>5.Conduct organizational assessments</w:t>
            </w:r>
          </w:p>
          <w:p w:rsidR="002D7320" w:rsidRPr="00ED18D9" w:rsidRDefault="002D7320" w:rsidP="00E72C13">
            <w:pPr>
              <w:autoSpaceDE w:val="0"/>
              <w:autoSpaceDN w:val="0"/>
              <w:adjustRightInd w:val="0"/>
              <w:rPr>
                <w:sz w:val="24"/>
                <w:szCs w:val="22"/>
              </w:rPr>
            </w:pPr>
            <w:r w:rsidRPr="00ED18D9">
              <w:rPr>
                <w:sz w:val="24"/>
                <w:szCs w:val="22"/>
              </w:rPr>
              <w:t>6.Facilitate change in organizations</w:t>
            </w:r>
          </w:p>
        </w:tc>
      </w:tr>
      <w:tr w:rsidR="002D7320" w:rsidTr="002D7320">
        <w:tc>
          <w:tcPr>
            <w:tcW w:w="1201" w:type="dxa"/>
          </w:tcPr>
          <w:p w:rsidR="002D7320" w:rsidRDefault="002D7320" w:rsidP="002D7320">
            <w:pPr>
              <w:jc w:val="center"/>
              <w:rPr>
                <w:b/>
                <w:bCs/>
                <w:sz w:val="28"/>
                <w:szCs w:val="24"/>
              </w:rPr>
            </w:pPr>
            <w:r>
              <w:rPr>
                <w:b/>
                <w:bCs/>
                <w:sz w:val="28"/>
                <w:szCs w:val="24"/>
              </w:rPr>
              <w:t>28</w:t>
            </w:r>
          </w:p>
        </w:tc>
        <w:tc>
          <w:tcPr>
            <w:tcW w:w="2218" w:type="dxa"/>
          </w:tcPr>
          <w:p w:rsidR="002D7320" w:rsidRPr="00D02BE7" w:rsidRDefault="002D7320" w:rsidP="002D7320">
            <w:pPr>
              <w:tabs>
                <w:tab w:val="center" w:pos="1268"/>
              </w:tabs>
              <w:spacing w:before="90"/>
              <w:jc w:val="center"/>
              <w:rPr>
                <w:rFonts w:eastAsia="Arial-BoldMT"/>
                <w:b/>
                <w:bCs/>
                <w:color w:val="000000"/>
                <w:sz w:val="28"/>
                <w:szCs w:val="24"/>
                <w:lang w:bidi="hi-IN"/>
              </w:rPr>
            </w:pPr>
            <w:r w:rsidRPr="00D02BE7">
              <w:rPr>
                <w:rFonts w:eastAsia="Arial-BoldMT"/>
                <w:b/>
                <w:bCs/>
                <w:color w:val="000000"/>
                <w:sz w:val="28"/>
                <w:szCs w:val="24"/>
                <w:lang w:bidi="hi-IN"/>
              </w:rPr>
              <w:t>DSE –VI</w:t>
            </w:r>
          </w:p>
        </w:tc>
        <w:tc>
          <w:tcPr>
            <w:tcW w:w="2899" w:type="dxa"/>
          </w:tcPr>
          <w:p w:rsidR="002D7320" w:rsidRPr="00D02BE7" w:rsidRDefault="002D7320" w:rsidP="00E72C13">
            <w:pPr>
              <w:spacing w:before="3"/>
              <w:ind w:right="177"/>
              <w:jc w:val="center"/>
              <w:rPr>
                <w:sz w:val="28"/>
                <w:szCs w:val="24"/>
              </w:rPr>
            </w:pPr>
            <w:proofErr w:type="spellStart"/>
            <w:r w:rsidRPr="00D02BE7">
              <w:rPr>
                <w:b/>
                <w:sz w:val="28"/>
                <w:szCs w:val="24"/>
              </w:rPr>
              <w:t>Labour</w:t>
            </w:r>
            <w:proofErr w:type="spellEnd"/>
            <w:r w:rsidRPr="00D02BE7">
              <w:rPr>
                <w:b/>
                <w:sz w:val="28"/>
                <w:szCs w:val="24"/>
              </w:rPr>
              <w:t xml:space="preserve"> Economics and Indian </w:t>
            </w:r>
            <w:proofErr w:type="spellStart"/>
            <w:r w:rsidRPr="00D02BE7">
              <w:rPr>
                <w:b/>
                <w:sz w:val="28"/>
                <w:szCs w:val="24"/>
              </w:rPr>
              <w:t>Labour</w:t>
            </w:r>
            <w:proofErr w:type="spellEnd"/>
            <w:r w:rsidRPr="00D02BE7">
              <w:rPr>
                <w:b/>
                <w:sz w:val="28"/>
                <w:szCs w:val="24"/>
              </w:rPr>
              <w:t xml:space="preserve"> Problems</w:t>
            </w:r>
          </w:p>
        </w:tc>
        <w:tc>
          <w:tcPr>
            <w:tcW w:w="4698" w:type="dxa"/>
          </w:tcPr>
          <w:p w:rsidR="002D7320" w:rsidRPr="00ED18D9" w:rsidRDefault="002D7320" w:rsidP="00E72C13">
            <w:pPr>
              <w:autoSpaceDE w:val="0"/>
              <w:autoSpaceDN w:val="0"/>
              <w:adjustRightInd w:val="0"/>
              <w:rPr>
                <w:sz w:val="24"/>
                <w:szCs w:val="22"/>
              </w:rPr>
            </w:pPr>
            <w:r w:rsidRPr="00ED18D9">
              <w:rPr>
                <w:sz w:val="24"/>
                <w:szCs w:val="22"/>
              </w:rPr>
              <w:t xml:space="preserve">1.Ability to analyze </w:t>
            </w:r>
            <w:proofErr w:type="spellStart"/>
            <w:r w:rsidRPr="00ED18D9">
              <w:rPr>
                <w:sz w:val="24"/>
                <w:szCs w:val="22"/>
              </w:rPr>
              <w:t>labour</w:t>
            </w:r>
            <w:proofErr w:type="spellEnd"/>
            <w:r w:rsidRPr="00ED18D9">
              <w:rPr>
                <w:sz w:val="24"/>
                <w:szCs w:val="22"/>
              </w:rPr>
              <w:t xml:space="preserve"> market data</w:t>
            </w:r>
          </w:p>
          <w:p w:rsidR="002D7320" w:rsidRPr="00ED18D9" w:rsidRDefault="002D7320" w:rsidP="00E72C13">
            <w:pPr>
              <w:autoSpaceDE w:val="0"/>
              <w:autoSpaceDN w:val="0"/>
              <w:adjustRightInd w:val="0"/>
              <w:rPr>
                <w:sz w:val="24"/>
                <w:szCs w:val="22"/>
              </w:rPr>
            </w:pPr>
            <w:r w:rsidRPr="00ED18D9">
              <w:rPr>
                <w:sz w:val="24"/>
                <w:szCs w:val="22"/>
              </w:rPr>
              <w:t>2.Ability to apply economic concepts to real-world problems</w:t>
            </w:r>
          </w:p>
          <w:p w:rsidR="002D7320" w:rsidRPr="00ED18D9" w:rsidRDefault="002D7320" w:rsidP="00E72C13">
            <w:pPr>
              <w:autoSpaceDE w:val="0"/>
              <w:autoSpaceDN w:val="0"/>
              <w:adjustRightInd w:val="0"/>
              <w:rPr>
                <w:sz w:val="24"/>
                <w:szCs w:val="22"/>
              </w:rPr>
            </w:pPr>
            <w:r w:rsidRPr="00ED18D9">
              <w:rPr>
                <w:sz w:val="24"/>
                <w:szCs w:val="22"/>
              </w:rPr>
              <w:t>3.Ability to write clear and concise reports</w:t>
            </w:r>
          </w:p>
          <w:p w:rsidR="002D7320" w:rsidRPr="00ED18D9" w:rsidRDefault="002D7320" w:rsidP="00E72C13">
            <w:pPr>
              <w:autoSpaceDE w:val="0"/>
              <w:autoSpaceDN w:val="0"/>
              <w:adjustRightInd w:val="0"/>
              <w:rPr>
                <w:sz w:val="24"/>
                <w:szCs w:val="22"/>
              </w:rPr>
            </w:pPr>
            <w:r w:rsidRPr="00ED18D9">
              <w:rPr>
                <w:sz w:val="24"/>
                <w:szCs w:val="22"/>
              </w:rPr>
              <w:t xml:space="preserve">4.Ability to communicate effectively with industry and </w:t>
            </w:r>
            <w:proofErr w:type="spellStart"/>
            <w:r w:rsidRPr="00ED18D9">
              <w:rPr>
                <w:sz w:val="24"/>
                <w:szCs w:val="22"/>
              </w:rPr>
              <w:t>labour</w:t>
            </w:r>
            <w:proofErr w:type="spellEnd"/>
          </w:p>
        </w:tc>
      </w:tr>
    </w:tbl>
    <w:p w:rsidR="002D7320" w:rsidRDefault="002D7320" w:rsidP="002515CD">
      <w:pPr>
        <w:rPr>
          <w:sz w:val="36"/>
          <w:szCs w:val="28"/>
        </w:rPr>
      </w:pPr>
    </w:p>
    <w:sectPr w:rsidR="002D7320" w:rsidSect="00072177">
      <w:pgSz w:w="12240" w:h="15840"/>
      <w:pgMar w:top="1440" w:right="810" w:bottom="144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tka Display">
    <w:altName w:val="Arial"/>
    <w:charset w:val="00"/>
    <w:family w:val="auto"/>
    <w:pitch w:val="variable"/>
    <w:sig w:usb0="00000001" w:usb1="400020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Kruti Dev 010">
    <w:panose1 w:val="00000000000000000000"/>
    <w:charset w:val="00"/>
    <w:family w:val="auto"/>
    <w:pitch w:val="variable"/>
    <w:sig w:usb0="00000003" w:usb1="00000000" w:usb2="00000000" w:usb3="00000000" w:csb0="00000001" w:csb1="00000000"/>
  </w:font>
  <w:font w:name="Arial-Bold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E3F"/>
    <w:multiLevelType w:val="multilevel"/>
    <w:tmpl w:val="8030170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786"/>
        </w:tabs>
        <w:ind w:left="786"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642D2"/>
    <w:multiLevelType w:val="hybridMultilevel"/>
    <w:tmpl w:val="4510FB0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821122"/>
    <w:multiLevelType w:val="hybridMultilevel"/>
    <w:tmpl w:val="E1A4DCF6"/>
    <w:lvl w:ilvl="0" w:tplc="40090005">
      <w:start w:val="1"/>
      <w:numFmt w:val="bullet"/>
      <w:lvlText w:val=""/>
      <w:lvlJc w:val="left"/>
      <w:pPr>
        <w:ind w:left="748" w:hanging="279"/>
      </w:pPr>
      <w:rPr>
        <w:rFonts w:ascii="Wingdings" w:hAnsi="Wingdings" w:hint="default"/>
        <w:w w:val="100"/>
        <w:sz w:val="20"/>
        <w:szCs w:val="20"/>
        <w:lang w:val="en-US" w:eastAsia="en-US" w:bidi="ar-SA"/>
      </w:rPr>
    </w:lvl>
    <w:lvl w:ilvl="1" w:tplc="40090005">
      <w:start w:val="1"/>
      <w:numFmt w:val="bullet"/>
      <w:lvlText w:val=""/>
      <w:lvlJc w:val="left"/>
      <w:pPr>
        <w:ind w:left="1070" w:hanging="360"/>
      </w:pPr>
      <w:rPr>
        <w:rFonts w:ascii="Wingdings" w:hAnsi="Wingdings" w:hint="default"/>
        <w:w w:val="100"/>
        <w:sz w:val="24"/>
        <w:szCs w:val="24"/>
        <w:lang w:val="en-US" w:eastAsia="en-US" w:bidi="ar-SA"/>
      </w:rPr>
    </w:lvl>
    <w:lvl w:ilvl="2" w:tplc="23585430">
      <w:numFmt w:val="bullet"/>
      <w:lvlText w:val="•"/>
      <w:lvlJc w:val="left"/>
      <w:pPr>
        <w:ind w:left="2268" w:hanging="360"/>
      </w:pPr>
      <w:rPr>
        <w:rFonts w:hint="default"/>
        <w:lang w:val="en-US" w:eastAsia="en-US" w:bidi="ar-SA"/>
      </w:rPr>
    </w:lvl>
    <w:lvl w:ilvl="3" w:tplc="2F0C2E2E">
      <w:numFmt w:val="bullet"/>
      <w:lvlText w:val="•"/>
      <w:lvlJc w:val="left"/>
      <w:pPr>
        <w:ind w:left="3337" w:hanging="360"/>
      </w:pPr>
      <w:rPr>
        <w:rFonts w:hint="default"/>
        <w:lang w:val="en-US" w:eastAsia="en-US" w:bidi="ar-SA"/>
      </w:rPr>
    </w:lvl>
    <w:lvl w:ilvl="4" w:tplc="1C16E744">
      <w:numFmt w:val="bullet"/>
      <w:lvlText w:val="•"/>
      <w:lvlJc w:val="left"/>
      <w:pPr>
        <w:ind w:left="4406" w:hanging="360"/>
      </w:pPr>
      <w:rPr>
        <w:rFonts w:hint="default"/>
        <w:lang w:val="en-US" w:eastAsia="en-US" w:bidi="ar-SA"/>
      </w:rPr>
    </w:lvl>
    <w:lvl w:ilvl="5" w:tplc="BA469662">
      <w:numFmt w:val="bullet"/>
      <w:lvlText w:val="•"/>
      <w:lvlJc w:val="left"/>
      <w:pPr>
        <w:ind w:left="5475" w:hanging="360"/>
      </w:pPr>
      <w:rPr>
        <w:rFonts w:hint="default"/>
        <w:lang w:val="en-US" w:eastAsia="en-US" w:bidi="ar-SA"/>
      </w:rPr>
    </w:lvl>
    <w:lvl w:ilvl="6" w:tplc="D974B166">
      <w:numFmt w:val="bullet"/>
      <w:lvlText w:val="•"/>
      <w:lvlJc w:val="left"/>
      <w:pPr>
        <w:ind w:left="6544" w:hanging="360"/>
      </w:pPr>
      <w:rPr>
        <w:rFonts w:hint="default"/>
        <w:lang w:val="en-US" w:eastAsia="en-US" w:bidi="ar-SA"/>
      </w:rPr>
    </w:lvl>
    <w:lvl w:ilvl="7" w:tplc="05F0364E">
      <w:numFmt w:val="bullet"/>
      <w:lvlText w:val="•"/>
      <w:lvlJc w:val="left"/>
      <w:pPr>
        <w:ind w:left="7613" w:hanging="360"/>
      </w:pPr>
      <w:rPr>
        <w:rFonts w:hint="default"/>
        <w:lang w:val="en-US" w:eastAsia="en-US" w:bidi="ar-SA"/>
      </w:rPr>
    </w:lvl>
    <w:lvl w:ilvl="8" w:tplc="A276F2D2">
      <w:numFmt w:val="bullet"/>
      <w:lvlText w:val="•"/>
      <w:lvlJc w:val="left"/>
      <w:pPr>
        <w:ind w:left="8682" w:hanging="360"/>
      </w:pPr>
      <w:rPr>
        <w:rFonts w:hint="default"/>
        <w:lang w:val="en-US" w:eastAsia="en-US" w:bidi="ar-SA"/>
      </w:rPr>
    </w:lvl>
  </w:abstractNum>
  <w:abstractNum w:abstractNumId="3">
    <w:nsid w:val="2B4771F9"/>
    <w:multiLevelType w:val="hybridMultilevel"/>
    <w:tmpl w:val="51FA3A1A"/>
    <w:lvl w:ilvl="0" w:tplc="40090005">
      <w:start w:val="1"/>
      <w:numFmt w:val="bullet"/>
      <w:lvlText w:val=""/>
      <w:lvlJc w:val="left"/>
      <w:pPr>
        <w:ind w:left="1211" w:hanging="360"/>
      </w:pPr>
      <w:rPr>
        <w:rFonts w:ascii="Wingdings" w:hAnsi="Wingdings"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4">
    <w:nsid w:val="2BC56AA0"/>
    <w:multiLevelType w:val="hybridMultilevel"/>
    <w:tmpl w:val="9D08B82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E24522F"/>
    <w:multiLevelType w:val="hybridMultilevel"/>
    <w:tmpl w:val="56A43412"/>
    <w:lvl w:ilvl="0" w:tplc="E7C40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143945"/>
    <w:multiLevelType w:val="hybridMultilevel"/>
    <w:tmpl w:val="B540093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E273143"/>
    <w:multiLevelType w:val="hybridMultilevel"/>
    <w:tmpl w:val="D6D07CCA"/>
    <w:lvl w:ilvl="0" w:tplc="3BC8CEF2">
      <w:start w:val="1"/>
      <w:numFmt w:val="decimal"/>
      <w:lvlText w:val="%1)"/>
      <w:lvlJc w:val="left"/>
      <w:pPr>
        <w:ind w:left="720" w:hanging="360"/>
      </w:pPr>
      <w:rPr>
        <w:rFonts w:asciiTheme="minorHAnsi" w:hAnsi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976A43"/>
    <w:multiLevelType w:val="hybridMultilevel"/>
    <w:tmpl w:val="C3947BB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2AB5C41"/>
    <w:multiLevelType w:val="multilevel"/>
    <w:tmpl w:val="B45CA1C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81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7F711F"/>
    <w:multiLevelType w:val="hybridMultilevel"/>
    <w:tmpl w:val="57A01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DC6344"/>
    <w:multiLevelType w:val="hybridMultilevel"/>
    <w:tmpl w:val="D3E0CB2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A6E1BD2"/>
    <w:multiLevelType w:val="multilevel"/>
    <w:tmpl w:val="44B8C2F4"/>
    <w:lvl w:ilvl="0">
      <w:start w:val="1"/>
      <w:numFmt w:val="bullet"/>
      <w:lvlText w:val=""/>
      <w:lvlJc w:val="left"/>
      <w:pPr>
        <w:ind w:left="817" w:hanging="360"/>
      </w:pPr>
      <w:rPr>
        <w:rFonts w:ascii="Wingdings" w:hAnsi="Wingdings" w:hint="default"/>
        <w:b w:val="0"/>
        <w:bCs/>
        <w:w w:val="105"/>
        <w:sz w:val="24"/>
        <w:szCs w:val="22"/>
      </w:rPr>
    </w:lvl>
    <w:lvl w:ilvl="1">
      <w:start w:val="1"/>
      <w:numFmt w:val="lowerLetter"/>
      <w:lvlText w:val="%2."/>
      <w:lvlJc w:val="left"/>
      <w:pPr>
        <w:ind w:left="1537" w:hanging="360"/>
      </w:pPr>
    </w:lvl>
    <w:lvl w:ilvl="2">
      <w:start w:val="1"/>
      <w:numFmt w:val="lowerRoman"/>
      <w:lvlText w:val="%3."/>
      <w:lvlJc w:val="right"/>
      <w:pPr>
        <w:ind w:left="2257" w:hanging="180"/>
      </w:pPr>
    </w:lvl>
    <w:lvl w:ilvl="3">
      <w:start w:val="1"/>
      <w:numFmt w:val="decimal"/>
      <w:lvlText w:val="%4."/>
      <w:lvlJc w:val="left"/>
      <w:pPr>
        <w:ind w:left="2977" w:hanging="360"/>
      </w:pPr>
    </w:lvl>
    <w:lvl w:ilvl="4">
      <w:start w:val="1"/>
      <w:numFmt w:val="lowerLetter"/>
      <w:lvlText w:val="%5."/>
      <w:lvlJc w:val="left"/>
      <w:pPr>
        <w:ind w:left="3697" w:hanging="360"/>
      </w:pPr>
    </w:lvl>
    <w:lvl w:ilvl="5">
      <w:start w:val="1"/>
      <w:numFmt w:val="lowerRoman"/>
      <w:lvlText w:val="%6."/>
      <w:lvlJc w:val="right"/>
      <w:pPr>
        <w:ind w:left="4417" w:hanging="180"/>
      </w:pPr>
    </w:lvl>
    <w:lvl w:ilvl="6">
      <w:start w:val="1"/>
      <w:numFmt w:val="bullet"/>
      <w:lvlText w:val=""/>
      <w:lvlJc w:val="left"/>
      <w:pPr>
        <w:ind w:left="5137" w:hanging="360"/>
      </w:pPr>
      <w:rPr>
        <w:rFonts w:ascii="Wingdings" w:hAnsi="Wingdings" w:hint="default"/>
        <w:b w:val="0"/>
        <w:bCs w:val="0"/>
        <w:sz w:val="24"/>
        <w:szCs w:val="24"/>
      </w:rPr>
    </w:lvl>
    <w:lvl w:ilvl="7">
      <w:start w:val="1"/>
      <w:numFmt w:val="lowerLetter"/>
      <w:lvlText w:val="%8."/>
      <w:lvlJc w:val="left"/>
      <w:pPr>
        <w:ind w:left="5857" w:hanging="360"/>
      </w:pPr>
    </w:lvl>
    <w:lvl w:ilvl="8">
      <w:start w:val="1"/>
      <w:numFmt w:val="lowerRoman"/>
      <w:lvlText w:val="%9."/>
      <w:lvlJc w:val="right"/>
      <w:pPr>
        <w:ind w:left="6577" w:hanging="180"/>
      </w:pPr>
    </w:lvl>
  </w:abstractNum>
  <w:abstractNum w:abstractNumId="13">
    <w:nsid w:val="51155EDB"/>
    <w:multiLevelType w:val="multilevel"/>
    <w:tmpl w:val="8030170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786"/>
        </w:tabs>
        <w:ind w:left="786"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80219C"/>
    <w:multiLevelType w:val="hybridMultilevel"/>
    <w:tmpl w:val="4B66063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69E3CEF"/>
    <w:multiLevelType w:val="hybridMultilevel"/>
    <w:tmpl w:val="97A640A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2BC0B47"/>
    <w:multiLevelType w:val="hybridMultilevel"/>
    <w:tmpl w:val="95E6205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EF27DDB"/>
    <w:multiLevelType w:val="hybridMultilevel"/>
    <w:tmpl w:val="3CA048C6"/>
    <w:lvl w:ilvl="0" w:tplc="40090005">
      <w:start w:val="1"/>
      <w:numFmt w:val="bullet"/>
      <w:lvlText w:val=""/>
      <w:lvlJc w:val="left"/>
      <w:pPr>
        <w:ind w:left="1353" w:hanging="360"/>
      </w:pPr>
      <w:rPr>
        <w:rFonts w:ascii="Wingdings" w:hAnsi="Wingdings" w:hint="default"/>
      </w:rPr>
    </w:lvl>
    <w:lvl w:ilvl="1" w:tplc="40090003" w:tentative="1">
      <w:start w:val="1"/>
      <w:numFmt w:val="bullet"/>
      <w:lvlText w:val="o"/>
      <w:lvlJc w:val="left"/>
      <w:pPr>
        <w:ind w:left="2073" w:hanging="360"/>
      </w:pPr>
      <w:rPr>
        <w:rFonts w:ascii="Courier New" w:hAnsi="Courier New" w:cs="Courier New" w:hint="default"/>
      </w:rPr>
    </w:lvl>
    <w:lvl w:ilvl="2" w:tplc="40090005" w:tentative="1">
      <w:start w:val="1"/>
      <w:numFmt w:val="bullet"/>
      <w:lvlText w:val=""/>
      <w:lvlJc w:val="left"/>
      <w:pPr>
        <w:ind w:left="2793" w:hanging="360"/>
      </w:pPr>
      <w:rPr>
        <w:rFonts w:ascii="Wingdings" w:hAnsi="Wingdings" w:hint="default"/>
      </w:rPr>
    </w:lvl>
    <w:lvl w:ilvl="3" w:tplc="40090001" w:tentative="1">
      <w:start w:val="1"/>
      <w:numFmt w:val="bullet"/>
      <w:lvlText w:val=""/>
      <w:lvlJc w:val="left"/>
      <w:pPr>
        <w:ind w:left="3513" w:hanging="360"/>
      </w:pPr>
      <w:rPr>
        <w:rFonts w:ascii="Symbol" w:hAnsi="Symbol" w:hint="default"/>
      </w:rPr>
    </w:lvl>
    <w:lvl w:ilvl="4" w:tplc="40090003" w:tentative="1">
      <w:start w:val="1"/>
      <w:numFmt w:val="bullet"/>
      <w:lvlText w:val="o"/>
      <w:lvlJc w:val="left"/>
      <w:pPr>
        <w:ind w:left="4233" w:hanging="360"/>
      </w:pPr>
      <w:rPr>
        <w:rFonts w:ascii="Courier New" w:hAnsi="Courier New" w:cs="Courier New" w:hint="default"/>
      </w:rPr>
    </w:lvl>
    <w:lvl w:ilvl="5" w:tplc="40090005" w:tentative="1">
      <w:start w:val="1"/>
      <w:numFmt w:val="bullet"/>
      <w:lvlText w:val=""/>
      <w:lvlJc w:val="left"/>
      <w:pPr>
        <w:ind w:left="4953" w:hanging="360"/>
      </w:pPr>
      <w:rPr>
        <w:rFonts w:ascii="Wingdings" w:hAnsi="Wingdings" w:hint="default"/>
      </w:rPr>
    </w:lvl>
    <w:lvl w:ilvl="6" w:tplc="40090001" w:tentative="1">
      <w:start w:val="1"/>
      <w:numFmt w:val="bullet"/>
      <w:lvlText w:val=""/>
      <w:lvlJc w:val="left"/>
      <w:pPr>
        <w:ind w:left="5673" w:hanging="360"/>
      </w:pPr>
      <w:rPr>
        <w:rFonts w:ascii="Symbol" w:hAnsi="Symbol" w:hint="default"/>
      </w:rPr>
    </w:lvl>
    <w:lvl w:ilvl="7" w:tplc="40090003" w:tentative="1">
      <w:start w:val="1"/>
      <w:numFmt w:val="bullet"/>
      <w:lvlText w:val="o"/>
      <w:lvlJc w:val="left"/>
      <w:pPr>
        <w:ind w:left="6393" w:hanging="360"/>
      </w:pPr>
      <w:rPr>
        <w:rFonts w:ascii="Courier New" w:hAnsi="Courier New" w:cs="Courier New" w:hint="default"/>
      </w:rPr>
    </w:lvl>
    <w:lvl w:ilvl="8" w:tplc="40090005" w:tentative="1">
      <w:start w:val="1"/>
      <w:numFmt w:val="bullet"/>
      <w:lvlText w:val=""/>
      <w:lvlJc w:val="left"/>
      <w:pPr>
        <w:ind w:left="7113" w:hanging="360"/>
      </w:pPr>
      <w:rPr>
        <w:rFonts w:ascii="Wingdings" w:hAnsi="Wingdings" w:hint="default"/>
      </w:rPr>
    </w:lvl>
  </w:abstractNum>
  <w:abstractNum w:abstractNumId="18">
    <w:nsid w:val="7D9D4C1A"/>
    <w:multiLevelType w:val="hybridMultilevel"/>
    <w:tmpl w:val="9596199E"/>
    <w:lvl w:ilvl="0" w:tplc="40090005">
      <w:start w:val="1"/>
      <w:numFmt w:val="bullet"/>
      <w:lvlText w:val=""/>
      <w:lvlJc w:val="left"/>
      <w:pPr>
        <w:ind w:left="1260" w:hanging="360"/>
      </w:pPr>
      <w:rPr>
        <w:rFonts w:ascii="Wingdings" w:hAnsi="Wingdings"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num w:numId="1">
    <w:abstractNumId w:val="5"/>
  </w:num>
  <w:num w:numId="2">
    <w:abstractNumId w:val="10"/>
  </w:num>
  <w:num w:numId="3">
    <w:abstractNumId w:val="7"/>
  </w:num>
  <w:num w:numId="4">
    <w:abstractNumId w:val="17"/>
  </w:num>
  <w:num w:numId="5">
    <w:abstractNumId w:val="18"/>
  </w:num>
  <w:num w:numId="6">
    <w:abstractNumId w:val="3"/>
  </w:num>
  <w:num w:numId="7">
    <w:abstractNumId w:val="4"/>
  </w:num>
  <w:num w:numId="8">
    <w:abstractNumId w:val="15"/>
  </w:num>
  <w:num w:numId="9">
    <w:abstractNumId w:val="2"/>
  </w:num>
  <w:num w:numId="10">
    <w:abstractNumId w:val="9"/>
  </w:num>
  <w:num w:numId="11">
    <w:abstractNumId w:val="13"/>
  </w:num>
  <w:num w:numId="12">
    <w:abstractNumId w:val="0"/>
  </w:num>
  <w:num w:numId="13">
    <w:abstractNumId w:val="12"/>
  </w:num>
  <w:num w:numId="14">
    <w:abstractNumId w:val="8"/>
  </w:num>
  <w:num w:numId="15">
    <w:abstractNumId w:val="11"/>
  </w:num>
  <w:num w:numId="16">
    <w:abstractNumId w:val="14"/>
  </w:num>
  <w:num w:numId="17">
    <w:abstractNumId w:val="1"/>
  </w:num>
  <w:num w:numId="18">
    <w:abstractNumId w:val="6"/>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2177"/>
    <w:rsid w:val="0003752B"/>
    <w:rsid w:val="0006024A"/>
    <w:rsid w:val="0007085A"/>
    <w:rsid w:val="00072177"/>
    <w:rsid w:val="000D6B73"/>
    <w:rsid w:val="000E6331"/>
    <w:rsid w:val="000F40C7"/>
    <w:rsid w:val="001F01BB"/>
    <w:rsid w:val="002515CD"/>
    <w:rsid w:val="002C5231"/>
    <w:rsid w:val="002D7320"/>
    <w:rsid w:val="003464E6"/>
    <w:rsid w:val="003506B8"/>
    <w:rsid w:val="003B42FA"/>
    <w:rsid w:val="004B25DD"/>
    <w:rsid w:val="004B79F5"/>
    <w:rsid w:val="004F0C7E"/>
    <w:rsid w:val="004F5DAC"/>
    <w:rsid w:val="005260BE"/>
    <w:rsid w:val="006F02FE"/>
    <w:rsid w:val="0073772B"/>
    <w:rsid w:val="007907DD"/>
    <w:rsid w:val="00A05485"/>
    <w:rsid w:val="00A617DE"/>
    <w:rsid w:val="00A6193B"/>
    <w:rsid w:val="00B968FD"/>
    <w:rsid w:val="00CD16D2"/>
    <w:rsid w:val="00D02BE7"/>
    <w:rsid w:val="00D053D4"/>
    <w:rsid w:val="00D619DA"/>
    <w:rsid w:val="00DB3C1F"/>
    <w:rsid w:val="00DE7C2D"/>
    <w:rsid w:val="00E91B9E"/>
    <w:rsid w:val="00E9747C"/>
    <w:rsid w:val="00ED18D9"/>
    <w:rsid w:val="00F0776A"/>
    <w:rsid w:val="00F60819"/>
    <w:rsid w:val="00F66D2C"/>
    <w:rsid w:val="00FC25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819"/>
    <w:rPr>
      <w:rFonts w:cs="Mangal"/>
    </w:rPr>
  </w:style>
  <w:style w:type="paragraph" w:styleId="Heading4">
    <w:name w:val="heading 4"/>
    <w:basedOn w:val="Normal"/>
    <w:link w:val="Heading4Char"/>
    <w:uiPriority w:val="9"/>
    <w:unhideWhenUsed/>
    <w:qFormat/>
    <w:rsid w:val="00D02BE7"/>
    <w:pPr>
      <w:widowControl w:val="0"/>
      <w:autoSpaceDE w:val="0"/>
      <w:autoSpaceDN w:val="0"/>
      <w:spacing w:after="0" w:line="240" w:lineRule="auto"/>
      <w:ind w:left="480"/>
      <w:outlineLvl w:val="3"/>
    </w:pPr>
    <w:rPr>
      <w:rFonts w:ascii="Times New Roman" w:eastAsia="Times New Roman" w:hAnsi="Times New Roman" w:cs="Times New Roman"/>
      <w:b/>
      <w:bCs/>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6B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1"/>
    <w:qFormat/>
    <w:rsid w:val="00A6193B"/>
    <w:pPr>
      <w:ind w:left="720"/>
      <w:contextualSpacing/>
    </w:pPr>
  </w:style>
  <w:style w:type="character" w:customStyle="1" w:styleId="Heading4Char">
    <w:name w:val="Heading 4 Char"/>
    <w:basedOn w:val="DefaultParagraphFont"/>
    <w:link w:val="Heading4"/>
    <w:uiPriority w:val="9"/>
    <w:rsid w:val="00D02BE7"/>
    <w:rPr>
      <w:rFonts w:ascii="Times New Roman" w:eastAsia="Times New Roman" w:hAnsi="Times New Roman" w:cs="Times New Roman"/>
      <w:b/>
      <w:bCs/>
      <w:szCs w:val="22"/>
      <w:lang w:bidi="ar-SA"/>
    </w:rPr>
  </w:style>
  <w:style w:type="paragraph" w:styleId="BodyText">
    <w:name w:val="Body Text"/>
    <w:basedOn w:val="Normal"/>
    <w:link w:val="BodyTextChar"/>
    <w:uiPriority w:val="1"/>
    <w:qFormat/>
    <w:rsid w:val="002D7320"/>
    <w:pPr>
      <w:widowControl w:val="0"/>
      <w:autoSpaceDE w:val="0"/>
      <w:autoSpaceDN w:val="0"/>
      <w:spacing w:after="0" w:line="240" w:lineRule="auto"/>
    </w:pPr>
    <w:rPr>
      <w:rFonts w:ascii="Cambria" w:eastAsia="Cambria" w:hAnsi="Cambria" w:cs="Cambria"/>
      <w:sz w:val="24"/>
      <w:szCs w:val="24"/>
      <w:lang w:bidi="ar-SA"/>
    </w:rPr>
  </w:style>
  <w:style w:type="character" w:customStyle="1" w:styleId="BodyTextChar">
    <w:name w:val="Body Text Char"/>
    <w:basedOn w:val="DefaultParagraphFont"/>
    <w:link w:val="BodyText"/>
    <w:uiPriority w:val="1"/>
    <w:rsid w:val="002D7320"/>
    <w:rPr>
      <w:rFonts w:ascii="Cambria" w:eastAsia="Cambria" w:hAnsi="Cambria" w:cs="Cambria"/>
      <w:sz w:val="24"/>
      <w:szCs w:val="24"/>
      <w:lang w:bidi="ar-SA"/>
    </w:rPr>
  </w:style>
  <w:style w:type="paragraph" w:styleId="BalloonText">
    <w:name w:val="Balloon Text"/>
    <w:basedOn w:val="Normal"/>
    <w:link w:val="BalloonTextChar"/>
    <w:uiPriority w:val="99"/>
    <w:semiHidden/>
    <w:unhideWhenUsed/>
    <w:rsid w:val="002D7320"/>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D7320"/>
    <w:rPr>
      <w:rFonts w:ascii="Tahoma" w:hAnsi="Tahoma" w:cs="Tahoma"/>
      <w:sz w:val="16"/>
      <w:szCs w:val="14"/>
    </w:rPr>
  </w:style>
</w:styles>
</file>

<file path=word/webSettings.xml><?xml version="1.0" encoding="utf-8"?>
<w:webSettings xmlns:r="http://schemas.openxmlformats.org/officeDocument/2006/relationships" xmlns:w="http://schemas.openxmlformats.org/wordprocessingml/2006/main">
  <w:divs>
    <w:div w:id="70379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14</Pages>
  <Words>2403</Words>
  <Characters>13702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uni</cp:lastModifiedBy>
  <cp:revision>11</cp:revision>
  <dcterms:created xsi:type="dcterms:W3CDTF">2023-10-20T05:57:00Z</dcterms:created>
  <dcterms:modified xsi:type="dcterms:W3CDTF">2024-02-22T13:20:00Z</dcterms:modified>
</cp:coreProperties>
</file>